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221D0" w14:textId="77777777" w:rsidR="007B12E8" w:rsidRPr="00153415" w:rsidRDefault="007B12E8" w:rsidP="00153415">
      <w:pPr>
        <w:pStyle w:val="Ttulo1"/>
        <w:tabs>
          <w:tab w:val="left" w:pos="3261"/>
        </w:tabs>
        <w:spacing w:line="360" w:lineRule="auto"/>
        <w:jc w:val="both"/>
        <w:rPr>
          <w:rFonts w:ascii="Times New Roman" w:hAnsi="Times New Roman"/>
          <w:sz w:val="24"/>
          <w:szCs w:val="24"/>
        </w:rPr>
      </w:pPr>
      <w:r w:rsidRPr="00153415">
        <w:rPr>
          <w:rFonts w:ascii="Times New Roman" w:hAnsi="Times New Roman"/>
          <w:sz w:val="24"/>
          <w:szCs w:val="24"/>
        </w:rPr>
        <w:t>//rresponde. CONSTE.</w:t>
      </w:r>
    </w:p>
    <w:p w14:paraId="4BE7FC8F" w14:textId="77777777" w:rsidR="007B12E8" w:rsidRPr="00153415" w:rsidRDefault="007B12E8" w:rsidP="00153415">
      <w:pPr>
        <w:pStyle w:val="Ttulo1"/>
        <w:tabs>
          <w:tab w:val="left" w:pos="3261"/>
        </w:tabs>
        <w:spacing w:line="360" w:lineRule="auto"/>
        <w:jc w:val="both"/>
        <w:rPr>
          <w:rFonts w:ascii="Times New Roman" w:hAnsi="Times New Roman"/>
          <w:sz w:val="24"/>
          <w:szCs w:val="24"/>
          <w:lang w:val="es-ES_tradnl"/>
        </w:rPr>
      </w:pPr>
      <w:r w:rsidRPr="00153415">
        <w:rPr>
          <w:rFonts w:ascii="Times New Roman" w:hAnsi="Times New Roman"/>
          <w:sz w:val="24"/>
          <w:szCs w:val="24"/>
          <w:lang w:val="es-ES_tradnl"/>
        </w:rPr>
        <w:t>Pericia Nro.                /16.-</w:t>
      </w:r>
    </w:p>
    <w:p w14:paraId="1DD0C52E" w14:textId="77777777" w:rsidR="007B12E8" w:rsidRPr="00153415" w:rsidRDefault="007B12E8" w:rsidP="00153415">
      <w:pPr>
        <w:tabs>
          <w:tab w:val="left" w:pos="3261"/>
          <w:tab w:val="left" w:pos="3969"/>
        </w:tabs>
        <w:spacing w:line="360" w:lineRule="auto"/>
        <w:jc w:val="both"/>
        <w:rPr>
          <w:sz w:val="24"/>
          <w:szCs w:val="24"/>
        </w:rPr>
      </w:pPr>
    </w:p>
    <w:p w14:paraId="6D293745" w14:textId="77777777" w:rsidR="007B12E8" w:rsidRPr="00153415" w:rsidRDefault="007B12E8" w:rsidP="00153415">
      <w:pPr>
        <w:tabs>
          <w:tab w:val="left" w:pos="3261"/>
          <w:tab w:val="left" w:pos="3969"/>
        </w:tabs>
        <w:spacing w:line="360" w:lineRule="auto"/>
        <w:jc w:val="both"/>
        <w:rPr>
          <w:sz w:val="24"/>
          <w:szCs w:val="24"/>
        </w:rPr>
      </w:pPr>
    </w:p>
    <w:p w14:paraId="613A4FCB" w14:textId="77777777" w:rsidR="007B12E8" w:rsidRPr="00153415" w:rsidRDefault="007B12E8" w:rsidP="00153415">
      <w:pPr>
        <w:tabs>
          <w:tab w:val="left" w:pos="3261"/>
          <w:tab w:val="left" w:pos="3969"/>
        </w:tabs>
        <w:spacing w:line="360" w:lineRule="auto"/>
        <w:ind w:firstLine="4253"/>
        <w:jc w:val="both"/>
        <w:rPr>
          <w:b/>
          <w:sz w:val="24"/>
          <w:szCs w:val="24"/>
        </w:rPr>
      </w:pPr>
      <w:r w:rsidRPr="00153415">
        <w:rPr>
          <w:b/>
          <w:sz w:val="24"/>
          <w:szCs w:val="24"/>
        </w:rPr>
        <w:t>SECCION ACCIDENTOLOGIA VIAL</w:t>
      </w:r>
    </w:p>
    <w:p w14:paraId="15141729" w14:textId="6B92F98B" w:rsidR="007B12E8" w:rsidRPr="00153415" w:rsidRDefault="007B12E8" w:rsidP="00153415">
      <w:pPr>
        <w:tabs>
          <w:tab w:val="left" w:pos="3261"/>
          <w:tab w:val="left" w:pos="3969"/>
        </w:tabs>
        <w:spacing w:line="360" w:lineRule="auto"/>
        <w:ind w:firstLine="4253"/>
        <w:jc w:val="both"/>
        <w:rPr>
          <w:b/>
          <w:sz w:val="24"/>
          <w:szCs w:val="24"/>
        </w:rPr>
      </w:pPr>
      <w:r w:rsidRPr="00153415">
        <w:rPr>
          <w:b/>
          <w:sz w:val="24"/>
          <w:szCs w:val="24"/>
        </w:rPr>
        <w:t xml:space="preserve">LA PLATA, </w:t>
      </w:r>
      <w:r w:rsidR="006A0C40" w:rsidRPr="00153415">
        <w:rPr>
          <w:b/>
          <w:sz w:val="24"/>
          <w:szCs w:val="24"/>
        </w:rPr>
        <w:t>diciembre</w:t>
      </w:r>
      <w:r w:rsidRPr="00153415">
        <w:rPr>
          <w:b/>
          <w:sz w:val="24"/>
          <w:szCs w:val="24"/>
        </w:rPr>
        <w:t xml:space="preserve"> 19 de 2016.-</w:t>
      </w:r>
    </w:p>
    <w:p w14:paraId="3EC92F66" w14:textId="77777777" w:rsidR="007B12E8" w:rsidRPr="00153415" w:rsidRDefault="007B12E8" w:rsidP="00153415">
      <w:pPr>
        <w:tabs>
          <w:tab w:val="left" w:pos="3261"/>
          <w:tab w:val="left" w:pos="3969"/>
        </w:tabs>
        <w:spacing w:line="360" w:lineRule="auto"/>
        <w:jc w:val="both"/>
        <w:rPr>
          <w:b/>
          <w:sz w:val="24"/>
          <w:szCs w:val="24"/>
          <w:u w:val="single"/>
        </w:rPr>
      </w:pPr>
    </w:p>
    <w:p w14:paraId="472C3C0A" w14:textId="77777777" w:rsidR="007B12E8" w:rsidRPr="00153415" w:rsidRDefault="007B12E8" w:rsidP="00153415">
      <w:pPr>
        <w:tabs>
          <w:tab w:val="left" w:pos="3261"/>
          <w:tab w:val="left" w:pos="3969"/>
        </w:tabs>
        <w:spacing w:line="360" w:lineRule="auto"/>
        <w:ind w:firstLine="4253"/>
        <w:jc w:val="both"/>
        <w:rPr>
          <w:b/>
          <w:sz w:val="24"/>
          <w:szCs w:val="24"/>
        </w:rPr>
      </w:pPr>
      <w:r w:rsidRPr="00153415">
        <w:rPr>
          <w:b/>
          <w:sz w:val="24"/>
          <w:szCs w:val="24"/>
          <w:u w:val="single"/>
        </w:rPr>
        <w:t>OBJETO:</w:t>
      </w:r>
      <w:r w:rsidRPr="00153415">
        <w:rPr>
          <w:b/>
          <w:sz w:val="24"/>
          <w:szCs w:val="24"/>
        </w:rPr>
        <w:t xml:space="preserve"> Producir informe.</w:t>
      </w:r>
    </w:p>
    <w:p w14:paraId="07081943" w14:textId="77777777" w:rsidR="007B12E8" w:rsidRPr="00153415" w:rsidRDefault="007B12E8" w:rsidP="00153415">
      <w:pPr>
        <w:tabs>
          <w:tab w:val="left" w:pos="3261"/>
          <w:tab w:val="left" w:pos="3969"/>
        </w:tabs>
        <w:spacing w:line="360" w:lineRule="auto"/>
        <w:jc w:val="both"/>
        <w:rPr>
          <w:b/>
          <w:sz w:val="24"/>
          <w:szCs w:val="24"/>
        </w:rPr>
      </w:pPr>
    </w:p>
    <w:p w14:paraId="5CBDD9B5" w14:textId="77777777" w:rsidR="007B12E8" w:rsidRPr="00153415" w:rsidRDefault="007B12E8" w:rsidP="00153415">
      <w:pPr>
        <w:tabs>
          <w:tab w:val="left" w:pos="3261"/>
          <w:tab w:val="left" w:pos="3969"/>
        </w:tabs>
        <w:spacing w:line="360" w:lineRule="auto"/>
        <w:jc w:val="both"/>
        <w:rPr>
          <w:b/>
          <w:sz w:val="24"/>
          <w:szCs w:val="24"/>
        </w:rPr>
      </w:pPr>
      <w:r w:rsidRPr="00153415">
        <w:rPr>
          <w:b/>
          <w:sz w:val="24"/>
          <w:szCs w:val="24"/>
        </w:rPr>
        <w:t>AL SEÑOR JEFE</w:t>
      </w:r>
    </w:p>
    <w:p w14:paraId="7A55E1B2" w14:textId="77777777" w:rsidR="007B12E8" w:rsidRPr="00153415" w:rsidRDefault="007B12E8" w:rsidP="00153415">
      <w:pPr>
        <w:tabs>
          <w:tab w:val="left" w:pos="3261"/>
          <w:tab w:val="left" w:pos="3969"/>
        </w:tabs>
        <w:spacing w:line="360" w:lineRule="auto"/>
        <w:jc w:val="both"/>
        <w:rPr>
          <w:b/>
          <w:sz w:val="24"/>
          <w:szCs w:val="24"/>
        </w:rPr>
      </w:pPr>
      <w:r w:rsidRPr="00153415">
        <w:rPr>
          <w:b/>
          <w:sz w:val="24"/>
          <w:szCs w:val="24"/>
        </w:rPr>
        <w:t>SECCION ACCIDENTOLOGIA VIAL</w:t>
      </w:r>
    </w:p>
    <w:p w14:paraId="4BC06DE9" w14:textId="77777777" w:rsidR="007B12E8" w:rsidRPr="00153415" w:rsidRDefault="007B12E8" w:rsidP="00153415">
      <w:pPr>
        <w:tabs>
          <w:tab w:val="left" w:pos="3261"/>
          <w:tab w:val="left" w:pos="3969"/>
        </w:tabs>
        <w:spacing w:line="360" w:lineRule="auto"/>
        <w:jc w:val="both"/>
        <w:rPr>
          <w:b/>
          <w:sz w:val="24"/>
          <w:szCs w:val="24"/>
        </w:rPr>
      </w:pPr>
      <w:r w:rsidRPr="00153415">
        <w:rPr>
          <w:b/>
          <w:sz w:val="24"/>
          <w:szCs w:val="24"/>
        </w:rPr>
        <w:t>S______________/_____________D</w:t>
      </w:r>
    </w:p>
    <w:p w14:paraId="3045746A" w14:textId="77777777" w:rsidR="007B12E8" w:rsidRPr="00153415" w:rsidRDefault="007B12E8" w:rsidP="00153415">
      <w:pPr>
        <w:tabs>
          <w:tab w:val="left" w:pos="3969"/>
        </w:tabs>
        <w:spacing w:line="360" w:lineRule="auto"/>
        <w:jc w:val="both"/>
        <w:rPr>
          <w:b/>
          <w:sz w:val="24"/>
          <w:szCs w:val="24"/>
        </w:rPr>
      </w:pPr>
    </w:p>
    <w:p w14:paraId="738FC824" w14:textId="77777777" w:rsidR="007B12E8" w:rsidRPr="00153415" w:rsidRDefault="007B12E8" w:rsidP="00153415">
      <w:pPr>
        <w:tabs>
          <w:tab w:val="left" w:pos="3969"/>
        </w:tabs>
        <w:spacing w:line="360" w:lineRule="auto"/>
        <w:ind w:firstLine="4253"/>
        <w:jc w:val="both"/>
        <w:rPr>
          <w:sz w:val="24"/>
          <w:szCs w:val="24"/>
        </w:rPr>
      </w:pPr>
      <w:r w:rsidRPr="00153415">
        <w:rPr>
          <w:bCs/>
          <w:sz w:val="24"/>
          <w:szCs w:val="24"/>
        </w:rPr>
        <w:t xml:space="preserve">En autos </w:t>
      </w:r>
      <w:r w:rsidRPr="00153415">
        <w:rPr>
          <w:sz w:val="24"/>
          <w:szCs w:val="24"/>
        </w:rPr>
        <w:t xml:space="preserve">Nro. </w:t>
      </w:r>
      <w:r w:rsidRPr="00153415">
        <w:rPr>
          <w:b/>
          <w:sz w:val="24"/>
          <w:szCs w:val="24"/>
        </w:rPr>
        <w:t>06-00-002163-16/00</w:t>
      </w:r>
      <w:r w:rsidRPr="00153415">
        <w:rPr>
          <w:sz w:val="24"/>
          <w:szCs w:val="24"/>
        </w:rPr>
        <w:t xml:space="preserve"> caratulados: </w:t>
      </w:r>
      <w:r w:rsidRPr="00153415">
        <w:rPr>
          <w:b/>
          <w:sz w:val="24"/>
          <w:szCs w:val="24"/>
        </w:rPr>
        <w:t>“PONCE JONATAN EMANUEL – LESIONES CULPOSAS  – CANDELA JORGE ENRIQUE”</w:t>
      </w:r>
      <w:r w:rsidRPr="00153415">
        <w:rPr>
          <w:sz w:val="24"/>
          <w:szCs w:val="24"/>
        </w:rPr>
        <w:t xml:space="preserve"> con la intervención de la U.F.I. Nro. </w:t>
      </w:r>
      <w:smartTag w:uri="urn:schemas-microsoft-com:office:smarttags" w:element="metricconverter">
        <w:smartTagPr>
          <w:attr w:name="ProductID" w:val="12, a"/>
        </w:smartTagPr>
        <w:r w:rsidRPr="00153415">
          <w:rPr>
            <w:sz w:val="24"/>
            <w:szCs w:val="24"/>
          </w:rPr>
          <w:t>12, a</w:t>
        </w:r>
      </w:smartTag>
      <w:r w:rsidRPr="00153415">
        <w:rPr>
          <w:sz w:val="24"/>
          <w:szCs w:val="24"/>
        </w:rPr>
        <w:t xml:space="preserve"> cargo del Fiscal </w:t>
      </w:r>
      <w:r w:rsidRPr="00153415">
        <w:rPr>
          <w:b/>
          <w:sz w:val="24"/>
          <w:szCs w:val="24"/>
        </w:rPr>
        <w:t xml:space="preserve">Dr.MARCHET </w:t>
      </w:r>
      <w:r w:rsidRPr="00153415">
        <w:rPr>
          <w:sz w:val="24"/>
          <w:szCs w:val="24"/>
        </w:rPr>
        <w:t>del departamento Judicial La Plata, la suscripta, Oficial Inspector Pacheco Maria Agustina, Técnico Superior en Criminalística con Orientación en Accidentología Vial, bajo juramento de Ley y demás prescripciones legales y no teniendo impedimento legal alguno para expedirse, previo detallado estudio de la presente pieza judicial, arriba al siguiente INFORME:</w:t>
      </w:r>
    </w:p>
    <w:p w14:paraId="6DFE11C6" w14:textId="77777777" w:rsidR="007B12E8" w:rsidRPr="00153415" w:rsidRDefault="007B12E8" w:rsidP="00153415">
      <w:pPr>
        <w:tabs>
          <w:tab w:val="left" w:pos="3969"/>
        </w:tabs>
        <w:spacing w:line="360" w:lineRule="auto"/>
        <w:ind w:firstLine="4253"/>
        <w:jc w:val="both"/>
        <w:rPr>
          <w:sz w:val="24"/>
          <w:szCs w:val="24"/>
        </w:rPr>
      </w:pPr>
    </w:p>
    <w:p w14:paraId="46FCCD25" w14:textId="77777777" w:rsidR="007B12E8" w:rsidRPr="00153415" w:rsidRDefault="007B12E8" w:rsidP="00153415">
      <w:pPr>
        <w:pStyle w:val="numeros"/>
        <w:numPr>
          <w:ilvl w:val="0"/>
          <w:numId w:val="2"/>
        </w:numPr>
        <w:ind w:left="4140" w:hanging="180"/>
        <w:rPr>
          <w:rFonts w:ascii="Times New Roman" w:hAnsi="Times New Roman" w:cs="Times New Roman"/>
          <w:sz w:val="24"/>
          <w:szCs w:val="24"/>
        </w:rPr>
      </w:pPr>
      <w:r w:rsidRPr="00153415">
        <w:rPr>
          <w:rFonts w:ascii="Times New Roman" w:hAnsi="Times New Roman" w:cs="Times New Roman"/>
          <w:sz w:val="24"/>
          <w:szCs w:val="24"/>
        </w:rPr>
        <w:t>ELEMENTOS RECEPCIONADOS:</w:t>
      </w:r>
    </w:p>
    <w:p w14:paraId="6B56D3CA" w14:textId="77777777" w:rsidR="007B12E8" w:rsidRPr="00153415" w:rsidRDefault="007B12E8" w:rsidP="00153415">
      <w:pPr>
        <w:pStyle w:val="Ttulo3"/>
        <w:spacing w:line="360" w:lineRule="auto"/>
        <w:ind w:firstLine="3969"/>
        <w:rPr>
          <w:rFonts w:ascii="Times New Roman" w:hAnsi="Times New Roman"/>
          <w:b w:val="0"/>
          <w:sz w:val="24"/>
          <w:szCs w:val="24"/>
        </w:rPr>
      </w:pPr>
      <w:r w:rsidRPr="00153415">
        <w:rPr>
          <w:rFonts w:ascii="Times New Roman" w:hAnsi="Times New Roman"/>
          <w:b w:val="0"/>
          <w:sz w:val="24"/>
          <w:szCs w:val="24"/>
        </w:rPr>
        <w:t>Investigación Penal Preparatoria número 06-00-002163-16</w:t>
      </w:r>
    </w:p>
    <w:p w14:paraId="7D07D3EE" w14:textId="77777777" w:rsidR="007B12E8" w:rsidRPr="00153415" w:rsidRDefault="007B12E8" w:rsidP="00153415">
      <w:pPr>
        <w:pStyle w:val="numeros"/>
        <w:numPr>
          <w:ilvl w:val="0"/>
          <w:numId w:val="2"/>
        </w:numPr>
        <w:ind w:left="4140" w:hanging="180"/>
        <w:rPr>
          <w:rFonts w:ascii="Times New Roman" w:hAnsi="Times New Roman" w:cs="Times New Roman"/>
          <w:sz w:val="24"/>
          <w:szCs w:val="24"/>
        </w:rPr>
      </w:pPr>
      <w:r w:rsidRPr="00153415">
        <w:rPr>
          <w:rFonts w:ascii="Times New Roman" w:hAnsi="Times New Roman" w:cs="Times New Roman"/>
          <w:sz w:val="24"/>
          <w:szCs w:val="24"/>
        </w:rPr>
        <w:t>OBJETO:</w:t>
      </w:r>
    </w:p>
    <w:p w14:paraId="305A52DD" w14:textId="77777777" w:rsidR="007B12E8" w:rsidRPr="00153415" w:rsidRDefault="007B12E8" w:rsidP="00153415">
      <w:pPr>
        <w:pStyle w:val="numeros"/>
        <w:numPr>
          <w:ilvl w:val="0"/>
          <w:numId w:val="0"/>
        </w:numPr>
        <w:ind w:left="4140"/>
        <w:rPr>
          <w:rFonts w:ascii="Times New Roman" w:hAnsi="Times New Roman" w:cs="Times New Roman"/>
          <w:sz w:val="24"/>
          <w:szCs w:val="24"/>
        </w:rPr>
      </w:pPr>
    </w:p>
    <w:p w14:paraId="1429B670" w14:textId="77777777" w:rsidR="007B12E8" w:rsidRPr="00153415" w:rsidRDefault="007B12E8" w:rsidP="00153415">
      <w:pPr>
        <w:spacing w:line="360" w:lineRule="auto"/>
        <w:ind w:firstLine="3969"/>
        <w:rPr>
          <w:sz w:val="24"/>
          <w:szCs w:val="24"/>
        </w:rPr>
      </w:pPr>
      <w:r w:rsidRPr="00153415">
        <w:rPr>
          <w:sz w:val="24"/>
          <w:szCs w:val="24"/>
        </w:rPr>
        <w:t>Producir informe pericial según lo ordenado por el Señor Agente Fiscal.-</w:t>
      </w:r>
    </w:p>
    <w:p w14:paraId="1F48AB79" w14:textId="77777777" w:rsidR="007B12E8" w:rsidRPr="00153415" w:rsidRDefault="007B12E8" w:rsidP="00153415">
      <w:pPr>
        <w:pStyle w:val="numeros"/>
        <w:numPr>
          <w:ilvl w:val="0"/>
          <w:numId w:val="2"/>
        </w:numPr>
        <w:ind w:left="4140" w:hanging="180"/>
        <w:rPr>
          <w:rFonts w:ascii="Times New Roman" w:hAnsi="Times New Roman" w:cs="Times New Roman"/>
          <w:bCs/>
          <w:sz w:val="24"/>
          <w:szCs w:val="24"/>
        </w:rPr>
      </w:pPr>
      <w:r w:rsidRPr="00153415">
        <w:rPr>
          <w:rFonts w:ascii="Times New Roman" w:hAnsi="Times New Roman" w:cs="Times New Roman"/>
          <w:sz w:val="24"/>
          <w:szCs w:val="24"/>
        </w:rPr>
        <w:t>OPERACIONES PRACTICADAS</w:t>
      </w:r>
      <w:r w:rsidRPr="00153415">
        <w:rPr>
          <w:rFonts w:ascii="Times New Roman" w:hAnsi="Times New Roman" w:cs="Times New Roman"/>
          <w:bCs/>
          <w:sz w:val="24"/>
          <w:szCs w:val="24"/>
        </w:rPr>
        <w:t xml:space="preserve">: </w:t>
      </w:r>
    </w:p>
    <w:p w14:paraId="41E7110E" w14:textId="77777777" w:rsidR="007B12E8" w:rsidRPr="00153415" w:rsidRDefault="007B12E8" w:rsidP="00153415">
      <w:pPr>
        <w:pStyle w:val="Sangra2detindependiente"/>
        <w:pBdr>
          <w:left w:val="none" w:sz="0" w:space="0" w:color="auto"/>
          <w:right w:val="none" w:sz="0" w:space="0" w:color="auto"/>
        </w:pBdr>
        <w:rPr>
          <w:bCs/>
          <w:sz w:val="24"/>
          <w:szCs w:val="24"/>
          <w:lang w:val="es-ES_tradnl"/>
        </w:rPr>
      </w:pPr>
      <w:r w:rsidRPr="00153415">
        <w:rPr>
          <w:bCs/>
          <w:sz w:val="24"/>
          <w:szCs w:val="24"/>
          <w:lang w:val="es-ES_tradnl"/>
        </w:rPr>
        <w:lastRenderedPageBreak/>
        <w:t>Conforme a los elementos analizados en los presentes actuados se procede a realizar el ordenamiento de los elementos objetivos o evidencias físicas documentadas conforme al triangulo accidentológico:</w:t>
      </w:r>
    </w:p>
    <w:p w14:paraId="58862698" w14:textId="77777777" w:rsidR="007B12E8" w:rsidRPr="00153415" w:rsidRDefault="007B12E8" w:rsidP="00153415">
      <w:pPr>
        <w:spacing w:line="360" w:lineRule="auto"/>
        <w:rPr>
          <w:sz w:val="24"/>
          <w:szCs w:val="24"/>
          <w:lang w:val="es-ES_tradnl"/>
        </w:rPr>
      </w:pPr>
    </w:p>
    <w:p w14:paraId="2D836D43" w14:textId="77777777" w:rsidR="007B12E8" w:rsidRPr="00153415" w:rsidRDefault="007B12E8" w:rsidP="00153415">
      <w:pPr>
        <w:pStyle w:val="vieta"/>
        <w:numPr>
          <w:ilvl w:val="0"/>
          <w:numId w:val="0"/>
        </w:numPr>
        <w:ind w:left="3969"/>
        <w:rPr>
          <w:rFonts w:ascii="Times New Roman" w:hAnsi="Times New Roman" w:cs="Times New Roman"/>
          <w:sz w:val="24"/>
          <w:szCs w:val="24"/>
        </w:rPr>
      </w:pPr>
      <w:r w:rsidRPr="00153415">
        <w:rPr>
          <w:rFonts w:ascii="Times New Roman" w:hAnsi="Times New Roman" w:cs="Times New Roman"/>
          <w:sz w:val="24"/>
          <w:szCs w:val="24"/>
        </w:rPr>
        <w:t xml:space="preserve"> FACTOR AMBIENTAL:</w:t>
      </w:r>
    </w:p>
    <w:p w14:paraId="2603673A" w14:textId="77777777" w:rsidR="007B12E8" w:rsidRPr="00153415" w:rsidRDefault="007B12E8" w:rsidP="00153415">
      <w:pPr>
        <w:pStyle w:val="Sangra2detindependiente"/>
        <w:pBdr>
          <w:left w:val="none" w:sz="0" w:space="0" w:color="auto"/>
          <w:right w:val="none" w:sz="0" w:space="0" w:color="auto"/>
        </w:pBdr>
        <w:rPr>
          <w:sz w:val="24"/>
          <w:szCs w:val="24"/>
          <w:lang w:val="es-ES_tradnl"/>
        </w:rPr>
      </w:pPr>
      <w:r w:rsidRPr="00153415">
        <w:rPr>
          <w:sz w:val="24"/>
          <w:szCs w:val="24"/>
          <w:lang w:val="es-ES_tradnl"/>
        </w:rPr>
        <w:t>Conforme al acta de procedimiento, el hecho se suscita el día diecisiete  de enero  de dos mil dieciséis, en el camino parque centenario y calle 497, de la ciudad de La Plata, ámbito jurisdiccional de la Comisaria de La Plata, Seccional decimotercera, en horarios cercanos a las 05:15.</w:t>
      </w:r>
    </w:p>
    <w:p w14:paraId="6B9BE546" w14:textId="77777777" w:rsidR="007B12E8" w:rsidRPr="00153415" w:rsidRDefault="007B12E8" w:rsidP="00153415">
      <w:pPr>
        <w:pStyle w:val="Sangra2detindependiente"/>
        <w:pBdr>
          <w:left w:val="none" w:sz="0" w:space="0" w:color="auto"/>
          <w:right w:val="none" w:sz="0" w:space="0" w:color="auto"/>
        </w:pBdr>
        <w:rPr>
          <w:sz w:val="24"/>
          <w:szCs w:val="24"/>
          <w:lang w:val="es-ES_tradnl"/>
        </w:rPr>
      </w:pPr>
      <w:r w:rsidRPr="00153415">
        <w:rPr>
          <w:sz w:val="24"/>
          <w:szCs w:val="24"/>
          <w:lang w:val="es-ES_tradnl"/>
        </w:rPr>
        <w:t xml:space="preserve">El camino parque centenario es de asfalto en buen estado de conservación, de doble sentido de circulación vehicular con un divisor central del tipo rambla .la calle 496 es de asfalto en buen estado de conservación  de un solo sentido de circulación. Lo cual no coincide con el plano a escala de la foja 22 </w:t>
      </w:r>
    </w:p>
    <w:p w14:paraId="56B79A07" w14:textId="77777777" w:rsidR="007B12E8" w:rsidRPr="00153415" w:rsidRDefault="007B12E8" w:rsidP="00153415">
      <w:pPr>
        <w:pStyle w:val="Sangra2detindependiente"/>
        <w:pBdr>
          <w:left w:val="none" w:sz="0" w:space="0" w:color="auto"/>
          <w:right w:val="none" w:sz="0" w:space="0" w:color="auto"/>
        </w:pBdr>
        <w:rPr>
          <w:sz w:val="24"/>
          <w:szCs w:val="24"/>
          <w:lang w:val="es-ES_tradnl"/>
        </w:rPr>
      </w:pPr>
      <w:r w:rsidRPr="00153415">
        <w:rPr>
          <w:sz w:val="24"/>
          <w:szCs w:val="24"/>
          <w:lang w:val="es-ES_tradnl"/>
        </w:rPr>
        <w:t>Sobre la mano que se dirige el transito NO-SE del camino parque centenario (mano ascendente hacia la ciudad de la plata), se relevó por la comisión actuante: una huella de un frenado de 24 mts según se observa en plano de fojas 22, una huella de derrape de 28,9 mts la cual comienza 4,5 mts antes que finalice la huella de frenado. Se notar que la mencionada huella de derrape se proyecta hacia el Sur y sube al cordón. Posterior a ello se observa la posición de reposo del rodado Volkswagen senda volcado en zona del zanjón o préstamo  sobre su lateral izquierdo, con su frente de avance orientado hacia el Noroeste.</w:t>
      </w:r>
    </w:p>
    <w:p w14:paraId="5C9CD216" w14:textId="77777777" w:rsidR="007B12E8" w:rsidRPr="00153415" w:rsidRDefault="007B12E8" w:rsidP="00153415">
      <w:pPr>
        <w:pStyle w:val="Sangra2detindependiente"/>
        <w:pBdr>
          <w:left w:val="none" w:sz="0" w:space="0" w:color="auto"/>
          <w:right w:val="none" w:sz="0" w:space="0" w:color="auto"/>
        </w:pBdr>
        <w:rPr>
          <w:sz w:val="24"/>
          <w:szCs w:val="24"/>
          <w:lang w:val="es-ES_tradnl"/>
        </w:rPr>
      </w:pPr>
      <w:r w:rsidRPr="00153415">
        <w:rPr>
          <w:sz w:val="24"/>
          <w:szCs w:val="24"/>
          <w:lang w:val="es-ES_tradnl"/>
        </w:rPr>
        <w:t>Desde donde finaliza la huella de frenado, a 96 mts según el plano se halla un vehículo marca Fiat palio dominio HEG781 el cual se encontraba en posición de reposo a la altura de la banquina con su frente de avance en sentido NO-SE. (En el sentido de circulación)</w:t>
      </w:r>
    </w:p>
    <w:p w14:paraId="07348424" w14:textId="77777777" w:rsidR="007B12E8" w:rsidRPr="00153415" w:rsidRDefault="007B12E8" w:rsidP="00153415">
      <w:pPr>
        <w:pStyle w:val="Sangra2detindependiente"/>
        <w:pBdr>
          <w:left w:val="none" w:sz="0" w:space="0" w:color="auto"/>
          <w:right w:val="none" w:sz="0" w:space="0" w:color="auto"/>
        </w:pBdr>
        <w:rPr>
          <w:b/>
          <w:sz w:val="24"/>
          <w:szCs w:val="24"/>
          <w:u w:val="single"/>
          <w:lang w:val="es-ES_tradnl"/>
        </w:rPr>
      </w:pPr>
      <w:r w:rsidRPr="00153415">
        <w:rPr>
          <w:b/>
          <w:sz w:val="24"/>
          <w:szCs w:val="24"/>
          <w:u w:val="single"/>
          <w:lang w:val="es-ES_tradnl"/>
        </w:rPr>
        <w:t>FACTOR VEHICULAR:</w:t>
      </w:r>
    </w:p>
    <w:p w14:paraId="04BE0D02" w14:textId="77777777" w:rsidR="007B12E8" w:rsidRPr="00153415" w:rsidRDefault="007B12E8" w:rsidP="00153415">
      <w:pPr>
        <w:pStyle w:val="Sangra2detindependiente"/>
        <w:pBdr>
          <w:left w:val="none" w:sz="0" w:space="0" w:color="auto"/>
          <w:right w:val="none" w:sz="0" w:space="0" w:color="auto"/>
        </w:pBdr>
        <w:rPr>
          <w:sz w:val="24"/>
          <w:szCs w:val="24"/>
          <w:lang w:val="es-ES_tradnl"/>
        </w:rPr>
      </w:pPr>
      <w:r w:rsidRPr="00153415">
        <w:rPr>
          <w:b/>
          <w:sz w:val="24"/>
          <w:szCs w:val="24"/>
          <w:u w:val="single"/>
          <w:lang w:val="es-ES_tradnl"/>
        </w:rPr>
        <w:t>Vehículo nº 1:</w:t>
      </w:r>
      <w:r w:rsidRPr="00153415">
        <w:rPr>
          <w:sz w:val="24"/>
          <w:szCs w:val="24"/>
          <w:lang w:val="es-ES_tradnl"/>
        </w:rPr>
        <w:t xml:space="preserve"> automóvil marca Fiat palio de color blanco dominio colocado HEG-781 de cinco puertas, con vidrios polarizados excepto el parabrisas. Como se observa en pericia mecánica y placas fotográficas, el rodado presento impacto en su plano frontal, concéntrico con sentido adelante hacia atrás, con daños en el  paragolpes delantero, capot, parrilla, ópticas delanteras según se observa en fotos digitales en fojas 26. </w:t>
      </w:r>
    </w:p>
    <w:p w14:paraId="0A05B47C" w14:textId="77777777" w:rsidR="007B12E8" w:rsidRPr="00153415" w:rsidRDefault="007B12E8" w:rsidP="00153415">
      <w:pPr>
        <w:pStyle w:val="Sangra2detindependiente"/>
        <w:pBdr>
          <w:left w:val="none" w:sz="0" w:space="0" w:color="auto"/>
          <w:right w:val="none" w:sz="0" w:space="0" w:color="auto"/>
        </w:pBdr>
        <w:rPr>
          <w:sz w:val="24"/>
          <w:szCs w:val="24"/>
          <w:lang w:val="es-ES_tradnl"/>
        </w:rPr>
      </w:pPr>
      <w:r w:rsidRPr="00153415">
        <w:rPr>
          <w:sz w:val="24"/>
          <w:szCs w:val="24"/>
          <w:lang w:val="es-ES_tradnl"/>
        </w:rPr>
        <w:t>Sobre el lateral derecho se visualizó: abolladura y pliegue del guardabarros delantero derecho.</w:t>
      </w:r>
    </w:p>
    <w:p w14:paraId="17E9B9B6" w14:textId="77777777" w:rsidR="007B12E8" w:rsidRPr="00153415" w:rsidRDefault="007B12E8" w:rsidP="00153415">
      <w:pPr>
        <w:pStyle w:val="Sangra2detindependiente"/>
        <w:pBdr>
          <w:left w:val="none" w:sz="0" w:space="0" w:color="auto"/>
          <w:right w:val="none" w:sz="0" w:space="0" w:color="auto"/>
        </w:pBdr>
        <w:rPr>
          <w:sz w:val="24"/>
          <w:szCs w:val="24"/>
          <w:lang w:val="es-ES_tradnl"/>
        </w:rPr>
      </w:pPr>
      <w:r w:rsidRPr="00153415">
        <w:rPr>
          <w:b/>
          <w:sz w:val="24"/>
          <w:szCs w:val="24"/>
          <w:u w:val="single"/>
          <w:lang w:val="es-ES_tradnl"/>
        </w:rPr>
        <w:lastRenderedPageBreak/>
        <w:t>Vehículonº2:</w:t>
      </w:r>
      <w:r w:rsidRPr="00153415">
        <w:rPr>
          <w:sz w:val="24"/>
          <w:szCs w:val="24"/>
          <w:lang w:val="es-ES_tradnl"/>
        </w:rPr>
        <w:t xml:space="preserve"> automóvil marca Volkswagen senda de color gris dominio colocado ADT-364 de cuatro puertas.</w:t>
      </w:r>
    </w:p>
    <w:p w14:paraId="7C864B96" w14:textId="77777777" w:rsidR="007B12E8" w:rsidRPr="00153415" w:rsidRDefault="007B12E8" w:rsidP="00153415">
      <w:pPr>
        <w:pStyle w:val="Sangra2detindependiente"/>
        <w:pBdr>
          <w:left w:val="none" w:sz="0" w:space="0" w:color="auto"/>
          <w:right w:val="none" w:sz="0" w:space="0" w:color="auto"/>
        </w:pBdr>
        <w:rPr>
          <w:sz w:val="24"/>
          <w:szCs w:val="24"/>
          <w:lang w:val="es-ES_tradnl"/>
        </w:rPr>
      </w:pPr>
      <w:r w:rsidRPr="00153415">
        <w:rPr>
          <w:sz w:val="24"/>
          <w:szCs w:val="24"/>
          <w:lang w:val="es-ES_tradnl"/>
        </w:rPr>
        <w:t>De informe mecánico se desprende que presento impacto excéntrico derecho de atrás hacia adelante, con daños en el baúl, ópticas</w:t>
      </w:r>
      <w:r>
        <w:rPr>
          <w:sz w:val="24"/>
          <w:szCs w:val="24"/>
          <w:lang w:val="es-ES_tradnl"/>
        </w:rPr>
        <w:t xml:space="preserve"> </w:t>
      </w:r>
      <w:r w:rsidRPr="00153415">
        <w:rPr>
          <w:sz w:val="24"/>
          <w:szCs w:val="24"/>
          <w:lang w:val="es-ES_tradnl"/>
        </w:rPr>
        <w:t>traseras, desprendimiento del paragolpes, luneta trasera destruida, rueda izquierda trasera torcida, parabrisas desprendidos según se observa en fotos digitales en fojas 26 .</w:t>
      </w:r>
    </w:p>
    <w:p w14:paraId="470EBCD7" w14:textId="77777777" w:rsidR="007B12E8" w:rsidRPr="00153415" w:rsidRDefault="007B12E8" w:rsidP="00153415">
      <w:pPr>
        <w:pStyle w:val="Sangra2detindependiente"/>
        <w:pBdr>
          <w:left w:val="none" w:sz="0" w:space="0" w:color="auto"/>
          <w:right w:val="none" w:sz="0" w:space="0" w:color="auto"/>
        </w:pBdr>
        <w:rPr>
          <w:sz w:val="24"/>
          <w:szCs w:val="24"/>
          <w:lang w:val="es-ES_tradnl"/>
        </w:rPr>
      </w:pPr>
    </w:p>
    <w:p w14:paraId="1B6F6DFB" w14:textId="77777777" w:rsidR="007B12E8" w:rsidRPr="00153415" w:rsidRDefault="007B12E8" w:rsidP="00153415">
      <w:pPr>
        <w:pStyle w:val="Sangra2detindependiente"/>
        <w:pBdr>
          <w:left w:val="none" w:sz="0" w:space="0" w:color="auto"/>
          <w:right w:val="none" w:sz="0" w:space="0" w:color="auto"/>
        </w:pBdr>
        <w:rPr>
          <w:b/>
          <w:sz w:val="24"/>
          <w:szCs w:val="24"/>
          <w:u w:val="single"/>
          <w:lang w:val="es-ES_tradnl"/>
        </w:rPr>
      </w:pPr>
      <w:r w:rsidRPr="00153415">
        <w:rPr>
          <w:b/>
          <w:sz w:val="24"/>
          <w:szCs w:val="24"/>
          <w:u w:val="single"/>
          <w:lang w:val="es-ES_tradnl"/>
        </w:rPr>
        <w:t xml:space="preserve">FACTOR HUMANO: </w:t>
      </w:r>
    </w:p>
    <w:p w14:paraId="1CDB02EA" w14:textId="77777777" w:rsidR="007B12E8" w:rsidRPr="00153415" w:rsidRDefault="007B12E8" w:rsidP="00153415">
      <w:pPr>
        <w:pStyle w:val="Sangra2detindependiente"/>
        <w:pBdr>
          <w:left w:val="none" w:sz="0" w:space="0" w:color="auto"/>
          <w:right w:val="none" w:sz="0" w:space="0" w:color="auto"/>
        </w:pBdr>
        <w:rPr>
          <w:b/>
          <w:sz w:val="24"/>
          <w:szCs w:val="24"/>
          <w:lang w:val="es-ES_tradnl"/>
        </w:rPr>
      </w:pPr>
      <w:r w:rsidRPr="00153415">
        <w:rPr>
          <w:b/>
          <w:sz w:val="24"/>
          <w:szCs w:val="24"/>
          <w:lang w:val="es-ES_tradnl"/>
        </w:rPr>
        <w:t>Conductor del vehículo nº 1</w:t>
      </w:r>
      <w:r w:rsidRPr="00153415">
        <w:rPr>
          <w:sz w:val="24"/>
          <w:szCs w:val="24"/>
          <w:lang w:val="es-ES_tradnl"/>
        </w:rPr>
        <w:t xml:space="preserve"> Fiat palio surge en autos que quien </w:t>
      </w:r>
      <w:r w:rsidRPr="00153415">
        <w:rPr>
          <w:sz w:val="24"/>
          <w:szCs w:val="24"/>
        </w:rPr>
        <w:t>controlaba el comportamiento dinámico al momento del hecho de la unidad es el ciudadano PONCE JONATAN EMANUEL ,DNI 35720562,LIC CLASES A2 B1 otorgada por la municipalidad de LA PLATA con vigencia hasta  06/11/18,domiciliado en calle 14c nº746 de CITY BELL .</w:t>
      </w:r>
    </w:p>
    <w:p w14:paraId="190B7E7C" w14:textId="77777777" w:rsidR="007B12E8" w:rsidRPr="00153415" w:rsidRDefault="007B12E8" w:rsidP="00153415">
      <w:pPr>
        <w:pStyle w:val="Sangra2detindependiente"/>
        <w:pBdr>
          <w:left w:val="none" w:sz="0" w:space="0" w:color="auto"/>
          <w:right w:val="none" w:sz="0" w:space="0" w:color="auto"/>
        </w:pBdr>
        <w:rPr>
          <w:sz w:val="24"/>
          <w:szCs w:val="24"/>
        </w:rPr>
      </w:pPr>
      <w:r w:rsidRPr="00153415">
        <w:rPr>
          <w:sz w:val="24"/>
          <w:szCs w:val="24"/>
        </w:rPr>
        <w:t>Reconocimiento médico legal lesiones leves, sin signos de intoxicación ubicado en tiempo y espacio.</w:t>
      </w:r>
    </w:p>
    <w:p w14:paraId="69002CB7" w14:textId="77777777" w:rsidR="007B12E8" w:rsidRPr="00153415" w:rsidRDefault="007B12E8" w:rsidP="00153415">
      <w:pPr>
        <w:pStyle w:val="Sangra2detindependiente"/>
        <w:pBdr>
          <w:left w:val="none" w:sz="0" w:space="0" w:color="auto"/>
          <w:right w:val="none" w:sz="0" w:space="0" w:color="auto"/>
        </w:pBdr>
        <w:ind w:firstLine="0"/>
        <w:rPr>
          <w:sz w:val="24"/>
          <w:szCs w:val="24"/>
        </w:rPr>
      </w:pPr>
    </w:p>
    <w:p w14:paraId="46C0683C" w14:textId="77777777" w:rsidR="007B12E8" w:rsidRPr="00153415" w:rsidRDefault="007B12E8" w:rsidP="00153415">
      <w:pPr>
        <w:pStyle w:val="Sangra2detindependiente"/>
        <w:pBdr>
          <w:left w:val="none" w:sz="0" w:space="0" w:color="auto"/>
          <w:right w:val="none" w:sz="0" w:space="0" w:color="auto"/>
        </w:pBdr>
        <w:ind w:firstLine="0"/>
        <w:rPr>
          <w:sz w:val="24"/>
          <w:szCs w:val="24"/>
        </w:rPr>
      </w:pPr>
      <w:r w:rsidRPr="00153415">
        <w:rPr>
          <w:b/>
          <w:sz w:val="24"/>
          <w:szCs w:val="24"/>
        </w:rPr>
        <w:tab/>
        <w:t>Conductor del vehículo nº2</w:t>
      </w:r>
      <w:r w:rsidRPr="00153415">
        <w:rPr>
          <w:b/>
          <w:sz w:val="24"/>
          <w:szCs w:val="24"/>
          <w:u w:val="single"/>
        </w:rPr>
        <w:t xml:space="preserve"> </w:t>
      </w:r>
      <w:r w:rsidRPr="00153415">
        <w:rPr>
          <w:sz w:val="24"/>
          <w:szCs w:val="24"/>
        </w:rPr>
        <w:t>Volkswagen senda surge en autos que quien controlaba el comportamiento dinámico al momento de hecho de la unidad es el ciudadano CANDELA JORGE ENRIQUE, DNI 10230809,LIC CLASES A3 B1 B2 otorgada por la municipalidad de LA PLATA ,domiciliado en calle 411 e/116 y 117de VILLA ELISA .</w:t>
      </w:r>
    </w:p>
    <w:p w14:paraId="5E6B9405" w14:textId="77777777" w:rsidR="007B12E8" w:rsidRPr="00153415" w:rsidRDefault="007B12E8" w:rsidP="00153415">
      <w:pPr>
        <w:pStyle w:val="Sangra2detindependiente"/>
        <w:pBdr>
          <w:left w:val="none" w:sz="0" w:space="0" w:color="auto"/>
          <w:right w:val="none" w:sz="0" w:space="0" w:color="auto"/>
        </w:pBdr>
        <w:ind w:firstLine="3960"/>
        <w:rPr>
          <w:sz w:val="24"/>
          <w:szCs w:val="24"/>
        </w:rPr>
      </w:pPr>
      <w:r w:rsidRPr="00153415">
        <w:rPr>
          <w:sz w:val="24"/>
          <w:szCs w:val="24"/>
        </w:rPr>
        <w:t>Reconocimiento médico legal lesiones leves traumatismo de tórax y columna.</w:t>
      </w:r>
    </w:p>
    <w:p w14:paraId="601A75EE" w14:textId="77777777" w:rsidR="007B12E8" w:rsidRPr="00153415" w:rsidRDefault="007B12E8" w:rsidP="00153415">
      <w:pPr>
        <w:pStyle w:val="numeros"/>
        <w:numPr>
          <w:ilvl w:val="0"/>
          <w:numId w:val="2"/>
        </w:numPr>
        <w:ind w:left="4140" w:hanging="180"/>
        <w:rPr>
          <w:rFonts w:ascii="Times New Roman" w:hAnsi="Times New Roman" w:cs="Times New Roman"/>
          <w:sz w:val="24"/>
          <w:szCs w:val="24"/>
          <w:lang w:val="es-ES"/>
        </w:rPr>
      </w:pPr>
      <w:r w:rsidRPr="00153415">
        <w:rPr>
          <w:rFonts w:ascii="Times New Roman" w:hAnsi="Times New Roman" w:cs="Times New Roman"/>
          <w:sz w:val="24"/>
          <w:szCs w:val="24"/>
          <w:lang w:val="es-ES"/>
        </w:rPr>
        <w:t xml:space="preserve">ANALISIS:    </w:t>
      </w:r>
    </w:p>
    <w:p w14:paraId="722B1DCC" w14:textId="77777777" w:rsidR="007B12E8" w:rsidRPr="00153415" w:rsidRDefault="007B12E8" w:rsidP="00153415">
      <w:pPr>
        <w:pStyle w:val="Sangra3detindependiente"/>
        <w:spacing w:line="360" w:lineRule="auto"/>
        <w:ind w:firstLine="3969"/>
        <w:rPr>
          <w:sz w:val="24"/>
          <w:szCs w:val="24"/>
          <w:lang w:val="es-ES_tradnl"/>
        </w:rPr>
      </w:pPr>
    </w:p>
    <w:p w14:paraId="7B23225A" w14:textId="77777777" w:rsidR="007B12E8" w:rsidRPr="00153415" w:rsidRDefault="007B12E8" w:rsidP="00153415">
      <w:pPr>
        <w:pStyle w:val="Sangra2detindependiente"/>
        <w:pBdr>
          <w:left w:val="none" w:sz="0" w:space="0" w:color="auto"/>
          <w:right w:val="none" w:sz="0" w:space="0" w:color="auto"/>
        </w:pBdr>
        <w:ind w:firstLine="3960"/>
        <w:rPr>
          <w:sz w:val="24"/>
          <w:szCs w:val="24"/>
          <w:lang w:val="es-ES_tradnl"/>
        </w:rPr>
      </w:pPr>
      <w:r w:rsidRPr="00153415">
        <w:rPr>
          <w:sz w:val="24"/>
          <w:szCs w:val="24"/>
          <w:lang w:val="es-ES_tradnl"/>
        </w:rPr>
        <w:t>Habiéndose efectuado el estudio de los factores que componen el triángulo accidentológico, se arriba a lo siguiente:</w:t>
      </w:r>
    </w:p>
    <w:p w14:paraId="0DE9D1A8" w14:textId="77777777" w:rsidR="007B12E8" w:rsidRPr="00153415" w:rsidRDefault="007B12E8" w:rsidP="00153415">
      <w:pPr>
        <w:pStyle w:val="Sangra3detindependiente"/>
        <w:spacing w:line="360" w:lineRule="auto"/>
        <w:ind w:firstLine="3969"/>
        <w:rPr>
          <w:sz w:val="24"/>
          <w:szCs w:val="24"/>
          <w:lang w:val="es-ES_tradnl"/>
        </w:rPr>
      </w:pPr>
    </w:p>
    <w:p w14:paraId="5E1CD05A" w14:textId="77777777" w:rsidR="007B12E8" w:rsidRPr="00153415" w:rsidRDefault="007B12E8" w:rsidP="00153415">
      <w:pPr>
        <w:pStyle w:val="letras"/>
        <w:numPr>
          <w:ilvl w:val="0"/>
          <w:numId w:val="6"/>
        </w:numPr>
        <w:tabs>
          <w:tab w:val="clear" w:pos="4696"/>
          <w:tab w:val="num" w:pos="3402"/>
        </w:tabs>
        <w:ind w:left="2835"/>
        <w:jc w:val="center"/>
        <w:rPr>
          <w:rFonts w:ascii="Times New Roman" w:hAnsi="Times New Roman" w:cs="Times New Roman"/>
          <w:sz w:val="24"/>
          <w:szCs w:val="24"/>
        </w:rPr>
      </w:pPr>
      <w:r w:rsidRPr="00153415">
        <w:rPr>
          <w:rFonts w:ascii="Times New Roman" w:hAnsi="Times New Roman" w:cs="Times New Roman"/>
          <w:sz w:val="24"/>
          <w:szCs w:val="24"/>
        </w:rPr>
        <w:t>Fase Precedente:</w:t>
      </w:r>
    </w:p>
    <w:p w14:paraId="127200FD" w14:textId="77777777" w:rsidR="007B12E8" w:rsidRPr="00153415" w:rsidRDefault="007B12E8" w:rsidP="00153415">
      <w:pPr>
        <w:pStyle w:val="letras"/>
        <w:numPr>
          <w:ilvl w:val="0"/>
          <w:numId w:val="0"/>
        </w:numPr>
        <w:tabs>
          <w:tab w:val="num" w:pos="3402"/>
        </w:tabs>
        <w:ind w:left="2835"/>
        <w:rPr>
          <w:rFonts w:ascii="Times New Roman" w:hAnsi="Times New Roman" w:cs="Times New Roman"/>
          <w:sz w:val="24"/>
          <w:szCs w:val="24"/>
        </w:rPr>
      </w:pPr>
    </w:p>
    <w:p w14:paraId="3A9C99CA" w14:textId="77777777" w:rsidR="007B12E8" w:rsidRPr="00153415" w:rsidRDefault="007B12E8" w:rsidP="00153415">
      <w:pPr>
        <w:pStyle w:val="Sangra2detindependiente"/>
        <w:pBdr>
          <w:left w:val="none" w:sz="0" w:space="0" w:color="auto"/>
          <w:right w:val="none" w:sz="0" w:space="0" w:color="auto"/>
        </w:pBdr>
        <w:ind w:firstLine="3960"/>
        <w:rPr>
          <w:sz w:val="24"/>
          <w:szCs w:val="24"/>
        </w:rPr>
      </w:pPr>
      <w:r w:rsidRPr="00153415">
        <w:rPr>
          <w:sz w:val="24"/>
          <w:szCs w:val="24"/>
        </w:rPr>
        <w:t xml:space="preserve">Teniendo en cuenta los daños estructurales de las unidades (su ubicación y sentido), así como también la ubicación de las huellas de </w:t>
      </w:r>
      <w:r w:rsidRPr="00153415">
        <w:rPr>
          <w:sz w:val="24"/>
          <w:szCs w:val="24"/>
        </w:rPr>
        <w:lastRenderedPageBreak/>
        <w:t>frenado y derrape se infiere que momentos previos a la colisión, ambas unidades circulaban por Camino Parque Centenario en sentido NO-SE, más precisamente sobre el carril derecho.</w:t>
      </w:r>
    </w:p>
    <w:p w14:paraId="24C4B6D9" w14:textId="77777777" w:rsidR="007B12E8" w:rsidRPr="00153415" w:rsidRDefault="007B12E8" w:rsidP="00153415">
      <w:pPr>
        <w:pStyle w:val="letras"/>
        <w:numPr>
          <w:ilvl w:val="0"/>
          <w:numId w:val="6"/>
        </w:numPr>
        <w:tabs>
          <w:tab w:val="clear" w:pos="4696"/>
          <w:tab w:val="num" w:pos="3402"/>
        </w:tabs>
        <w:ind w:left="2835"/>
        <w:jc w:val="center"/>
        <w:rPr>
          <w:rFonts w:ascii="Times New Roman" w:hAnsi="Times New Roman" w:cs="Times New Roman"/>
          <w:sz w:val="24"/>
          <w:szCs w:val="24"/>
        </w:rPr>
      </w:pPr>
      <w:r w:rsidRPr="00153415">
        <w:rPr>
          <w:rFonts w:ascii="Times New Roman" w:hAnsi="Times New Roman" w:cs="Times New Roman"/>
          <w:sz w:val="24"/>
          <w:szCs w:val="24"/>
        </w:rPr>
        <w:t>área de impacto y punto impacto:</w:t>
      </w:r>
    </w:p>
    <w:p w14:paraId="29A75BDB" w14:textId="77777777" w:rsidR="007B12E8" w:rsidRPr="00153415" w:rsidRDefault="007B12E8" w:rsidP="00153415">
      <w:pPr>
        <w:pStyle w:val="Sangra2detindependiente"/>
        <w:pBdr>
          <w:left w:val="none" w:sz="0" w:space="0" w:color="auto"/>
          <w:right w:val="none" w:sz="0" w:space="0" w:color="auto"/>
        </w:pBdr>
        <w:ind w:firstLine="3960"/>
        <w:rPr>
          <w:sz w:val="24"/>
          <w:szCs w:val="24"/>
        </w:rPr>
      </w:pPr>
      <w:r w:rsidRPr="00153415">
        <w:rPr>
          <w:sz w:val="24"/>
          <w:szCs w:val="24"/>
        </w:rPr>
        <w:t>El área de impacto se puede establecer sobre la mano NO-SE del Camino Parque Centenario, a quince metros antes de la intersección con calle 496</w:t>
      </w:r>
    </w:p>
    <w:p w14:paraId="147B9CCE" w14:textId="77777777" w:rsidR="007B12E8" w:rsidRPr="00153415" w:rsidRDefault="007B12E8" w:rsidP="00153415">
      <w:pPr>
        <w:pStyle w:val="Sangra2detindependiente"/>
        <w:pBdr>
          <w:left w:val="none" w:sz="0" w:space="0" w:color="auto"/>
          <w:right w:val="none" w:sz="0" w:space="0" w:color="auto"/>
        </w:pBdr>
        <w:ind w:firstLine="3960"/>
        <w:rPr>
          <w:sz w:val="24"/>
          <w:szCs w:val="24"/>
        </w:rPr>
      </w:pPr>
      <w:r w:rsidRPr="00153415">
        <w:rPr>
          <w:sz w:val="24"/>
          <w:szCs w:val="24"/>
        </w:rPr>
        <w:t>Se establece objetivamente el punto de impacto sobre el plano de calzada observando el leve cambio en la huella de frenado impresa en la calzada la cual coincide con el inicio de la huella de derrape. Se adjunta fotografía ilustrativa a continuación:</w:t>
      </w:r>
    </w:p>
    <w:p w14:paraId="653B3FCF" w14:textId="77777777" w:rsidR="007B12E8" w:rsidRPr="00153415" w:rsidRDefault="00BE1593" w:rsidP="00153415">
      <w:pPr>
        <w:pStyle w:val="letras"/>
        <w:numPr>
          <w:ilvl w:val="0"/>
          <w:numId w:val="0"/>
        </w:numPr>
        <w:tabs>
          <w:tab w:val="clear" w:pos="3969"/>
          <w:tab w:val="left" w:pos="1985"/>
        </w:tabs>
        <w:ind w:left="4696" w:hanging="360"/>
        <w:rPr>
          <w:rFonts w:ascii="Times New Roman" w:hAnsi="Times New Roman" w:cs="Times New Roman"/>
          <w:b w:val="0"/>
          <w:sz w:val="24"/>
          <w:szCs w:val="24"/>
          <w:u w:val="none"/>
        </w:rPr>
      </w:pPr>
      <w:r>
        <w:rPr>
          <w:noProof/>
        </w:rPr>
        <w:pict w14:anchorId="436F8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6" type="#_x0000_t75" style="position:absolute;left:0;text-align:left;margin-left:36pt;margin-top:17.05pt;width:350.8pt;height:262.9pt;z-index:1;visibility:visible" o:allowoverlap="f">
            <v:imagedata r:id="rId7" o:title=""/>
            <w10:wrap type="square"/>
          </v:shape>
        </w:pict>
      </w:r>
    </w:p>
    <w:p w14:paraId="2D0BD226" w14:textId="77777777" w:rsidR="007B12E8" w:rsidRPr="00153415" w:rsidRDefault="007B12E8" w:rsidP="00153415">
      <w:pPr>
        <w:pStyle w:val="letras"/>
        <w:numPr>
          <w:ilvl w:val="0"/>
          <w:numId w:val="0"/>
        </w:numPr>
        <w:tabs>
          <w:tab w:val="clear" w:pos="3969"/>
          <w:tab w:val="left" w:pos="1985"/>
        </w:tabs>
        <w:ind w:left="4696" w:hanging="360"/>
        <w:jc w:val="center"/>
        <w:rPr>
          <w:rFonts w:ascii="Times New Roman" w:hAnsi="Times New Roman" w:cs="Times New Roman"/>
          <w:b w:val="0"/>
          <w:sz w:val="24"/>
          <w:szCs w:val="24"/>
          <w:u w:val="none"/>
        </w:rPr>
      </w:pPr>
    </w:p>
    <w:p w14:paraId="3989CF80" w14:textId="77777777" w:rsidR="007B12E8" w:rsidRPr="00153415" w:rsidRDefault="007B12E8" w:rsidP="00153415">
      <w:pPr>
        <w:pStyle w:val="letras"/>
        <w:numPr>
          <w:ilvl w:val="0"/>
          <w:numId w:val="0"/>
        </w:numPr>
        <w:tabs>
          <w:tab w:val="clear" w:pos="3969"/>
          <w:tab w:val="left" w:pos="1985"/>
        </w:tabs>
        <w:rPr>
          <w:rFonts w:ascii="Times New Roman" w:hAnsi="Times New Roman" w:cs="Times New Roman"/>
          <w:b w:val="0"/>
          <w:sz w:val="24"/>
          <w:szCs w:val="24"/>
          <w:u w:val="none"/>
        </w:rPr>
      </w:pPr>
    </w:p>
    <w:p w14:paraId="76EA3737" w14:textId="77777777" w:rsidR="007B12E8" w:rsidRPr="00153415" w:rsidRDefault="007B12E8" w:rsidP="00153415">
      <w:pPr>
        <w:pStyle w:val="letras"/>
        <w:numPr>
          <w:ilvl w:val="0"/>
          <w:numId w:val="0"/>
        </w:numPr>
        <w:tabs>
          <w:tab w:val="clear" w:pos="3969"/>
          <w:tab w:val="left" w:pos="1985"/>
        </w:tabs>
        <w:rPr>
          <w:rFonts w:ascii="Times New Roman" w:hAnsi="Times New Roman" w:cs="Times New Roman"/>
          <w:b w:val="0"/>
          <w:sz w:val="24"/>
          <w:szCs w:val="24"/>
          <w:u w:val="none"/>
        </w:rPr>
      </w:pPr>
    </w:p>
    <w:p w14:paraId="12553165" w14:textId="77777777" w:rsidR="007B12E8" w:rsidRPr="00153415" w:rsidRDefault="007B12E8" w:rsidP="00153415">
      <w:pPr>
        <w:pStyle w:val="letras"/>
        <w:numPr>
          <w:ilvl w:val="0"/>
          <w:numId w:val="0"/>
        </w:numPr>
        <w:tabs>
          <w:tab w:val="clear" w:pos="3969"/>
          <w:tab w:val="left" w:pos="1985"/>
        </w:tabs>
        <w:rPr>
          <w:rFonts w:ascii="Times New Roman" w:hAnsi="Times New Roman" w:cs="Times New Roman"/>
          <w:b w:val="0"/>
          <w:sz w:val="24"/>
          <w:szCs w:val="24"/>
          <w:u w:val="none"/>
        </w:rPr>
      </w:pPr>
    </w:p>
    <w:p w14:paraId="69549F45" w14:textId="77777777" w:rsidR="007B12E8" w:rsidRPr="00153415" w:rsidRDefault="007B12E8" w:rsidP="00153415">
      <w:pPr>
        <w:pStyle w:val="letras"/>
        <w:numPr>
          <w:ilvl w:val="0"/>
          <w:numId w:val="0"/>
        </w:numPr>
        <w:tabs>
          <w:tab w:val="clear" w:pos="3969"/>
          <w:tab w:val="left" w:pos="1985"/>
        </w:tabs>
        <w:rPr>
          <w:rFonts w:ascii="Times New Roman" w:hAnsi="Times New Roman" w:cs="Times New Roman"/>
          <w:b w:val="0"/>
          <w:sz w:val="24"/>
          <w:szCs w:val="24"/>
          <w:u w:val="none"/>
        </w:rPr>
      </w:pPr>
    </w:p>
    <w:p w14:paraId="6E6F0104" w14:textId="77777777" w:rsidR="007B12E8" w:rsidRPr="00153415" w:rsidRDefault="007B12E8" w:rsidP="00153415">
      <w:pPr>
        <w:pStyle w:val="letras"/>
        <w:numPr>
          <w:ilvl w:val="0"/>
          <w:numId w:val="0"/>
        </w:numPr>
        <w:tabs>
          <w:tab w:val="clear" w:pos="3969"/>
          <w:tab w:val="left" w:pos="1985"/>
        </w:tabs>
        <w:rPr>
          <w:rFonts w:ascii="Times New Roman" w:hAnsi="Times New Roman" w:cs="Times New Roman"/>
          <w:b w:val="0"/>
          <w:sz w:val="24"/>
          <w:szCs w:val="24"/>
          <w:u w:val="none"/>
        </w:rPr>
      </w:pPr>
    </w:p>
    <w:p w14:paraId="3386E652" w14:textId="77777777" w:rsidR="007B12E8" w:rsidRPr="00153415" w:rsidRDefault="007B12E8" w:rsidP="00153415">
      <w:pPr>
        <w:pStyle w:val="letras"/>
        <w:numPr>
          <w:ilvl w:val="0"/>
          <w:numId w:val="0"/>
        </w:numPr>
        <w:tabs>
          <w:tab w:val="clear" w:pos="3969"/>
          <w:tab w:val="left" w:pos="1985"/>
        </w:tabs>
        <w:rPr>
          <w:rFonts w:ascii="Times New Roman" w:hAnsi="Times New Roman" w:cs="Times New Roman"/>
          <w:b w:val="0"/>
          <w:sz w:val="24"/>
          <w:szCs w:val="24"/>
          <w:u w:val="none"/>
        </w:rPr>
      </w:pPr>
    </w:p>
    <w:p w14:paraId="593EB8F8" w14:textId="77777777" w:rsidR="007B12E8" w:rsidRPr="00153415" w:rsidRDefault="007B12E8" w:rsidP="00153415">
      <w:pPr>
        <w:pStyle w:val="letras"/>
        <w:numPr>
          <w:ilvl w:val="0"/>
          <w:numId w:val="0"/>
        </w:numPr>
        <w:tabs>
          <w:tab w:val="clear" w:pos="3969"/>
          <w:tab w:val="left" w:pos="1985"/>
        </w:tabs>
        <w:rPr>
          <w:rFonts w:ascii="Times New Roman" w:hAnsi="Times New Roman" w:cs="Times New Roman"/>
          <w:b w:val="0"/>
          <w:sz w:val="24"/>
          <w:szCs w:val="24"/>
          <w:u w:val="none"/>
        </w:rPr>
      </w:pPr>
    </w:p>
    <w:p w14:paraId="564AF27C" w14:textId="77777777" w:rsidR="007B12E8" w:rsidRPr="00153415" w:rsidRDefault="007B12E8" w:rsidP="00153415">
      <w:pPr>
        <w:pStyle w:val="letras"/>
        <w:numPr>
          <w:ilvl w:val="0"/>
          <w:numId w:val="0"/>
        </w:numPr>
        <w:tabs>
          <w:tab w:val="clear" w:pos="3969"/>
          <w:tab w:val="left" w:pos="1985"/>
        </w:tabs>
        <w:rPr>
          <w:rFonts w:ascii="Times New Roman" w:hAnsi="Times New Roman" w:cs="Times New Roman"/>
          <w:b w:val="0"/>
          <w:sz w:val="24"/>
          <w:szCs w:val="24"/>
          <w:u w:val="none"/>
        </w:rPr>
      </w:pPr>
    </w:p>
    <w:p w14:paraId="14456A92" w14:textId="77777777" w:rsidR="007B12E8" w:rsidRPr="00153415" w:rsidRDefault="007B12E8" w:rsidP="00153415">
      <w:pPr>
        <w:pStyle w:val="letras"/>
        <w:numPr>
          <w:ilvl w:val="0"/>
          <w:numId w:val="0"/>
        </w:numPr>
        <w:tabs>
          <w:tab w:val="clear" w:pos="3969"/>
          <w:tab w:val="left" w:pos="1985"/>
        </w:tabs>
        <w:rPr>
          <w:rFonts w:ascii="Times New Roman" w:hAnsi="Times New Roman" w:cs="Times New Roman"/>
          <w:b w:val="0"/>
          <w:sz w:val="24"/>
          <w:szCs w:val="24"/>
          <w:u w:val="none"/>
        </w:rPr>
      </w:pPr>
    </w:p>
    <w:p w14:paraId="46162F9E" w14:textId="77777777" w:rsidR="007B12E8" w:rsidRPr="00153415" w:rsidRDefault="007B12E8" w:rsidP="00153415">
      <w:pPr>
        <w:pStyle w:val="letras"/>
        <w:numPr>
          <w:ilvl w:val="0"/>
          <w:numId w:val="0"/>
        </w:numPr>
        <w:tabs>
          <w:tab w:val="clear" w:pos="3969"/>
          <w:tab w:val="left" w:pos="1985"/>
        </w:tabs>
        <w:rPr>
          <w:rFonts w:ascii="Times New Roman" w:hAnsi="Times New Roman" w:cs="Times New Roman"/>
          <w:b w:val="0"/>
          <w:sz w:val="24"/>
          <w:szCs w:val="24"/>
          <w:u w:val="none"/>
        </w:rPr>
      </w:pPr>
    </w:p>
    <w:p w14:paraId="5C2D8C4D" w14:textId="77777777" w:rsidR="007B12E8" w:rsidRPr="00153415" w:rsidRDefault="007B12E8" w:rsidP="00153415">
      <w:pPr>
        <w:pStyle w:val="letras"/>
        <w:numPr>
          <w:ilvl w:val="0"/>
          <w:numId w:val="0"/>
        </w:numPr>
        <w:tabs>
          <w:tab w:val="clear" w:pos="3969"/>
          <w:tab w:val="left" w:pos="1985"/>
        </w:tabs>
        <w:rPr>
          <w:rFonts w:ascii="Times New Roman" w:hAnsi="Times New Roman" w:cs="Times New Roman"/>
          <w:b w:val="0"/>
          <w:sz w:val="24"/>
          <w:szCs w:val="24"/>
          <w:u w:val="none"/>
        </w:rPr>
      </w:pPr>
    </w:p>
    <w:p w14:paraId="5A6C3FE3" w14:textId="77777777" w:rsidR="007B12E8" w:rsidRPr="00153415" w:rsidRDefault="007B12E8" w:rsidP="00153415">
      <w:pPr>
        <w:pStyle w:val="letras"/>
        <w:numPr>
          <w:ilvl w:val="0"/>
          <w:numId w:val="0"/>
        </w:numPr>
        <w:tabs>
          <w:tab w:val="clear" w:pos="3969"/>
          <w:tab w:val="left" w:pos="1985"/>
        </w:tabs>
        <w:rPr>
          <w:rFonts w:ascii="Times New Roman" w:hAnsi="Times New Roman" w:cs="Times New Roman"/>
          <w:b w:val="0"/>
          <w:sz w:val="24"/>
          <w:szCs w:val="24"/>
          <w:u w:val="none"/>
        </w:rPr>
      </w:pPr>
    </w:p>
    <w:p w14:paraId="05DBC01C" w14:textId="77777777" w:rsidR="007B12E8" w:rsidRPr="00153415" w:rsidRDefault="007B12E8" w:rsidP="00153415">
      <w:pPr>
        <w:pStyle w:val="letras"/>
        <w:numPr>
          <w:ilvl w:val="0"/>
          <w:numId w:val="0"/>
        </w:numPr>
        <w:tabs>
          <w:tab w:val="clear" w:pos="3969"/>
          <w:tab w:val="left" w:pos="1985"/>
        </w:tabs>
        <w:rPr>
          <w:rFonts w:ascii="Times New Roman" w:hAnsi="Times New Roman" w:cs="Times New Roman"/>
          <w:b w:val="0"/>
          <w:sz w:val="24"/>
          <w:szCs w:val="24"/>
          <w:u w:val="none"/>
        </w:rPr>
      </w:pPr>
    </w:p>
    <w:p w14:paraId="5A65A113" w14:textId="77777777" w:rsidR="007B12E8" w:rsidRPr="00153415" w:rsidRDefault="007B12E8" w:rsidP="00153415">
      <w:pPr>
        <w:pStyle w:val="letras"/>
        <w:numPr>
          <w:ilvl w:val="0"/>
          <w:numId w:val="6"/>
        </w:numPr>
        <w:tabs>
          <w:tab w:val="clear" w:pos="4696"/>
          <w:tab w:val="num" w:pos="3402"/>
        </w:tabs>
        <w:ind w:left="2835"/>
        <w:jc w:val="center"/>
        <w:rPr>
          <w:rFonts w:ascii="Times New Roman" w:hAnsi="Times New Roman" w:cs="Times New Roman"/>
          <w:sz w:val="24"/>
          <w:szCs w:val="24"/>
        </w:rPr>
      </w:pPr>
      <w:r w:rsidRPr="00153415">
        <w:rPr>
          <w:rFonts w:ascii="Times New Roman" w:hAnsi="Times New Roman" w:cs="Times New Roman"/>
          <w:sz w:val="24"/>
          <w:szCs w:val="24"/>
          <w:u w:val="none"/>
        </w:rPr>
        <w:t>Man</w:t>
      </w:r>
      <w:r w:rsidRPr="00153415">
        <w:rPr>
          <w:rFonts w:ascii="Times New Roman" w:hAnsi="Times New Roman" w:cs="Times New Roman"/>
          <w:sz w:val="24"/>
          <w:szCs w:val="24"/>
        </w:rPr>
        <w:t>iobras previas:</w:t>
      </w:r>
    </w:p>
    <w:p w14:paraId="07E14ADF" w14:textId="77777777" w:rsidR="007B12E8" w:rsidRPr="00153415" w:rsidRDefault="007B12E8" w:rsidP="00153415">
      <w:pPr>
        <w:pStyle w:val="Sangra2detindependiente"/>
        <w:pBdr>
          <w:left w:val="none" w:sz="0" w:space="0" w:color="auto"/>
          <w:right w:val="none" w:sz="0" w:space="0" w:color="auto"/>
        </w:pBdr>
        <w:ind w:firstLine="3960"/>
        <w:rPr>
          <w:sz w:val="24"/>
          <w:szCs w:val="24"/>
        </w:rPr>
      </w:pPr>
      <w:r w:rsidRPr="00153415">
        <w:rPr>
          <w:sz w:val="24"/>
          <w:szCs w:val="24"/>
        </w:rPr>
        <w:t>Se verificó una acción frenante por parte del rodado Fiat Palio.</w:t>
      </w:r>
    </w:p>
    <w:p w14:paraId="6901EEE1" w14:textId="77777777" w:rsidR="007B12E8" w:rsidRPr="00153415" w:rsidRDefault="007B12E8" w:rsidP="00153415">
      <w:pPr>
        <w:pStyle w:val="letras"/>
        <w:numPr>
          <w:ilvl w:val="0"/>
          <w:numId w:val="6"/>
        </w:numPr>
        <w:tabs>
          <w:tab w:val="clear" w:pos="4696"/>
          <w:tab w:val="num" w:pos="3402"/>
        </w:tabs>
        <w:ind w:left="2835"/>
        <w:jc w:val="center"/>
        <w:rPr>
          <w:rFonts w:ascii="Times New Roman" w:hAnsi="Times New Roman" w:cs="Times New Roman"/>
          <w:sz w:val="24"/>
          <w:szCs w:val="24"/>
        </w:rPr>
      </w:pPr>
      <w:r w:rsidRPr="00153415">
        <w:rPr>
          <w:rFonts w:ascii="Times New Roman" w:hAnsi="Times New Roman" w:cs="Times New Roman"/>
          <w:sz w:val="24"/>
          <w:szCs w:val="24"/>
        </w:rPr>
        <w:t>Fases de contacto :</w:t>
      </w:r>
    </w:p>
    <w:p w14:paraId="0A360B7A" w14:textId="77777777" w:rsidR="007B12E8" w:rsidRPr="00153415" w:rsidRDefault="007B12E8" w:rsidP="00153415">
      <w:pPr>
        <w:pStyle w:val="Sangra2detindependiente"/>
        <w:pBdr>
          <w:left w:val="none" w:sz="0" w:space="0" w:color="auto"/>
          <w:right w:val="none" w:sz="0" w:space="0" w:color="auto"/>
        </w:pBdr>
        <w:ind w:firstLine="3960"/>
        <w:rPr>
          <w:sz w:val="24"/>
          <w:szCs w:val="24"/>
          <w:lang w:val="es-ES_tradnl"/>
        </w:rPr>
      </w:pPr>
      <w:r w:rsidRPr="00153415">
        <w:rPr>
          <w:sz w:val="24"/>
          <w:szCs w:val="24"/>
        </w:rPr>
        <w:t xml:space="preserve">Se observa basado en las deformaciones estructurales de los rodados que el Fiat palio toma contacto con su frente de avance (paragolpes delantero, ópticas delanteras, capot, guardabarros delantero derecho) con la </w:t>
      </w:r>
      <w:r w:rsidRPr="00153415">
        <w:rPr>
          <w:sz w:val="24"/>
          <w:szCs w:val="24"/>
        </w:rPr>
        <w:lastRenderedPageBreak/>
        <w:t>parte trasera del Volkswagen senda (</w:t>
      </w:r>
      <w:r w:rsidRPr="00153415">
        <w:rPr>
          <w:sz w:val="24"/>
          <w:szCs w:val="24"/>
          <w:lang w:val="es-ES_tradnl"/>
        </w:rPr>
        <w:t>daños en el baúl, ópticas traseras, desprendimiento del paragolpes).</w:t>
      </w:r>
    </w:p>
    <w:p w14:paraId="566303B6" w14:textId="77777777" w:rsidR="007B12E8" w:rsidRPr="00153415" w:rsidRDefault="007B12E8" w:rsidP="00153415">
      <w:pPr>
        <w:pStyle w:val="letras"/>
        <w:numPr>
          <w:ilvl w:val="0"/>
          <w:numId w:val="6"/>
        </w:numPr>
        <w:tabs>
          <w:tab w:val="clear" w:pos="4696"/>
          <w:tab w:val="num" w:pos="3402"/>
        </w:tabs>
        <w:ind w:left="2835"/>
        <w:jc w:val="center"/>
        <w:rPr>
          <w:rFonts w:ascii="Times New Roman" w:hAnsi="Times New Roman" w:cs="Times New Roman"/>
          <w:sz w:val="24"/>
          <w:szCs w:val="24"/>
          <w:lang w:val="es-ES_tradnl"/>
        </w:rPr>
      </w:pPr>
      <w:r w:rsidRPr="00153415">
        <w:rPr>
          <w:rFonts w:ascii="Times New Roman" w:hAnsi="Times New Roman" w:cs="Times New Roman"/>
          <w:sz w:val="24"/>
          <w:szCs w:val="24"/>
          <w:lang w:val="es-ES_tradnl"/>
        </w:rPr>
        <w:t>Trayectoria post impacto:</w:t>
      </w:r>
    </w:p>
    <w:p w14:paraId="2F924665" w14:textId="77777777" w:rsidR="007B12E8" w:rsidRPr="00153415" w:rsidRDefault="007B12E8" w:rsidP="00153415">
      <w:pPr>
        <w:pStyle w:val="Sangra2detindependiente"/>
        <w:pBdr>
          <w:left w:val="none" w:sz="0" w:space="0" w:color="auto"/>
          <w:right w:val="none" w:sz="0" w:space="0" w:color="auto"/>
        </w:pBdr>
        <w:ind w:firstLine="3960"/>
        <w:rPr>
          <w:sz w:val="24"/>
          <w:szCs w:val="24"/>
          <w:lang w:val="es-ES_tradnl"/>
        </w:rPr>
      </w:pPr>
      <w:r w:rsidRPr="00153415">
        <w:rPr>
          <w:sz w:val="24"/>
          <w:szCs w:val="24"/>
        </w:rPr>
        <w:t>Luego de tomar contacto entre si el vehículo</w:t>
      </w:r>
      <w:r w:rsidRPr="00153415">
        <w:rPr>
          <w:sz w:val="24"/>
          <w:szCs w:val="24"/>
          <w:lang w:val="es-ES_tradnl"/>
        </w:rPr>
        <w:t xml:space="preserve"> Volkswagen senda producto del impacto cambia su dirección de avance y comienza a derrapar, en la trayectoria descripta por la huella de derrape, a lo largo de </w:t>
      </w:r>
      <w:smartTag w:uri="urn:schemas-microsoft-com:office:smarttags" w:element="metricconverter">
        <w:smartTagPr>
          <w:attr w:name="ProductID" w:val="28,9 metros"/>
        </w:smartTagPr>
        <w:r w:rsidRPr="00153415">
          <w:rPr>
            <w:sz w:val="24"/>
            <w:szCs w:val="24"/>
            <w:lang w:val="es-ES_tradnl"/>
          </w:rPr>
          <w:t>28,9 metros</w:t>
        </w:r>
      </w:smartTag>
      <w:r w:rsidRPr="00153415">
        <w:rPr>
          <w:sz w:val="24"/>
          <w:szCs w:val="24"/>
          <w:lang w:val="es-ES_tradnl"/>
        </w:rPr>
        <w:t xml:space="preserve">, ascendiendo a la banquina en la esquina Sur, continuando su desplazamiento sobre la zona de préstamo y en consecuencia a la depresión de la </w:t>
      </w:r>
      <w:r w:rsidRPr="00153415">
        <w:rPr>
          <w:sz w:val="24"/>
          <w:szCs w:val="24"/>
        </w:rPr>
        <w:t>zanja</w:t>
      </w:r>
      <w:r w:rsidRPr="00153415">
        <w:rPr>
          <w:sz w:val="24"/>
          <w:szCs w:val="24"/>
          <w:lang w:val="es-ES_tradnl"/>
        </w:rPr>
        <w:t xml:space="preserve"> que se haya en el sector, vuelca, adoptando su posición final sobre el lateral izquierdo.</w:t>
      </w:r>
    </w:p>
    <w:p w14:paraId="19A34C0A" w14:textId="77777777" w:rsidR="007B12E8" w:rsidRPr="00153415" w:rsidRDefault="007B12E8" w:rsidP="00153415">
      <w:pPr>
        <w:pStyle w:val="Sangra2detindependiente"/>
        <w:pBdr>
          <w:left w:val="none" w:sz="0" w:space="0" w:color="auto"/>
          <w:right w:val="none" w:sz="0" w:space="0" w:color="auto"/>
        </w:pBdr>
        <w:rPr>
          <w:sz w:val="24"/>
          <w:szCs w:val="24"/>
          <w:lang w:val="es-ES_tradnl"/>
        </w:rPr>
      </w:pPr>
    </w:p>
    <w:p w14:paraId="28A8C9B7" w14:textId="77777777" w:rsidR="007B12E8" w:rsidRPr="00153415" w:rsidRDefault="007B12E8" w:rsidP="00153415">
      <w:pPr>
        <w:pStyle w:val="letras"/>
        <w:numPr>
          <w:ilvl w:val="0"/>
          <w:numId w:val="6"/>
        </w:numPr>
        <w:tabs>
          <w:tab w:val="clear" w:pos="4696"/>
          <w:tab w:val="num" w:pos="3402"/>
        </w:tabs>
        <w:ind w:left="2835"/>
        <w:jc w:val="center"/>
        <w:rPr>
          <w:rFonts w:ascii="Times New Roman" w:hAnsi="Times New Roman" w:cs="Times New Roman"/>
          <w:b w:val="0"/>
          <w:sz w:val="24"/>
          <w:szCs w:val="24"/>
          <w:lang w:val="es-ES_tradnl"/>
        </w:rPr>
      </w:pPr>
      <w:r w:rsidRPr="00153415">
        <w:rPr>
          <w:rFonts w:ascii="Times New Roman" w:hAnsi="Times New Roman" w:cs="Times New Roman"/>
          <w:b w:val="0"/>
          <w:sz w:val="24"/>
          <w:szCs w:val="24"/>
          <w:lang w:val="es-ES_tradnl"/>
        </w:rPr>
        <w:t>Carácter participativo y protagónico:</w:t>
      </w:r>
    </w:p>
    <w:p w14:paraId="6E4F4027" w14:textId="77777777" w:rsidR="007B12E8" w:rsidRPr="00153415" w:rsidRDefault="007B12E8" w:rsidP="00153415">
      <w:pPr>
        <w:pStyle w:val="Sangra2detindependiente"/>
        <w:pBdr>
          <w:left w:val="none" w:sz="0" w:space="0" w:color="auto"/>
          <w:right w:val="none" w:sz="0" w:space="0" w:color="auto"/>
        </w:pBdr>
        <w:ind w:firstLine="3960"/>
        <w:rPr>
          <w:sz w:val="24"/>
          <w:szCs w:val="24"/>
        </w:rPr>
      </w:pPr>
      <w:r w:rsidRPr="00153415">
        <w:rPr>
          <w:sz w:val="24"/>
          <w:szCs w:val="24"/>
        </w:rPr>
        <w:t xml:space="preserve">Se establece que dado que el vehículo Fiat palio presento los signos de impacto en su frente de avance, reviste el carácter de EMBESTIDOR FISICO MECÁNICO. En referencia al vehículo Volkswagen senda, al presentar los daños por el contacto de la otra unidad en su parte posterior, reviste el carácter de EMBESTIDO FISICO MECÁNICO. </w:t>
      </w:r>
    </w:p>
    <w:p w14:paraId="715D0DBA" w14:textId="77777777" w:rsidR="007B12E8" w:rsidRPr="00153415" w:rsidRDefault="007B12E8" w:rsidP="00153415">
      <w:pPr>
        <w:pStyle w:val="letras"/>
        <w:numPr>
          <w:ilvl w:val="0"/>
          <w:numId w:val="6"/>
        </w:numPr>
        <w:tabs>
          <w:tab w:val="clear" w:pos="4696"/>
          <w:tab w:val="num" w:pos="3402"/>
        </w:tabs>
        <w:ind w:left="2835"/>
        <w:jc w:val="center"/>
        <w:rPr>
          <w:rFonts w:ascii="Times New Roman" w:hAnsi="Times New Roman" w:cs="Times New Roman"/>
          <w:b w:val="0"/>
          <w:sz w:val="24"/>
          <w:szCs w:val="24"/>
        </w:rPr>
      </w:pPr>
      <w:r w:rsidRPr="00153415">
        <w:rPr>
          <w:rFonts w:ascii="Times New Roman" w:hAnsi="Times New Roman" w:cs="Times New Roman"/>
          <w:b w:val="0"/>
          <w:sz w:val="24"/>
          <w:szCs w:val="24"/>
        </w:rPr>
        <w:t>CALCULO DE VELOCIDAD:</w:t>
      </w:r>
    </w:p>
    <w:p w14:paraId="19E498A0" w14:textId="77777777" w:rsidR="007B12E8" w:rsidRPr="00153415" w:rsidRDefault="007B12E8" w:rsidP="00153415">
      <w:pPr>
        <w:pStyle w:val="Sangra2detindependiente"/>
        <w:pBdr>
          <w:left w:val="none" w:sz="0" w:space="0" w:color="auto"/>
          <w:right w:val="none" w:sz="0" w:space="0" w:color="auto"/>
        </w:pBdr>
        <w:ind w:firstLine="3960"/>
        <w:rPr>
          <w:sz w:val="24"/>
          <w:szCs w:val="24"/>
        </w:rPr>
      </w:pPr>
      <w:r w:rsidRPr="00153415">
        <w:rPr>
          <w:sz w:val="24"/>
          <w:szCs w:val="24"/>
        </w:rPr>
        <w:t>Se tomara en consideración para el cálculo de velocidad del Fiat palio la huella de frenado relevada sobre la calzada.</w:t>
      </w:r>
    </w:p>
    <w:p w14:paraId="71BFF5EF" w14:textId="77777777" w:rsidR="007B12E8" w:rsidRPr="00153415" w:rsidRDefault="007B12E8" w:rsidP="00153415">
      <w:pPr>
        <w:pStyle w:val="Sangra3detindependiente"/>
        <w:spacing w:line="360" w:lineRule="auto"/>
        <w:jc w:val="both"/>
        <w:rPr>
          <w:sz w:val="24"/>
          <w:szCs w:val="24"/>
          <w:lang w:val="en-US"/>
        </w:rPr>
      </w:pPr>
      <w:r w:rsidRPr="00153415">
        <w:rPr>
          <w:sz w:val="24"/>
          <w:szCs w:val="24"/>
          <w:lang w:val="en-US"/>
        </w:rPr>
        <w:t>TF: P x u x d</w:t>
      </w:r>
    </w:p>
    <w:p w14:paraId="6C4ABA6C" w14:textId="77777777" w:rsidR="007B12E8" w:rsidRPr="00153415" w:rsidRDefault="007B12E8" w:rsidP="00153415">
      <w:pPr>
        <w:pStyle w:val="Sangra3detindependiente"/>
        <w:spacing w:line="360" w:lineRule="auto"/>
        <w:jc w:val="both"/>
        <w:rPr>
          <w:sz w:val="24"/>
          <w:szCs w:val="24"/>
          <w:lang w:val="en-US"/>
        </w:rPr>
      </w:pPr>
      <w:r w:rsidRPr="00153415">
        <w:rPr>
          <w:sz w:val="24"/>
          <w:szCs w:val="24"/>
          <w:lang w:val="en-US"/>
        </w:rPr>
        <w:t xml:space="preserve">TF= </w:t>
      </w:r>
      <w:smartTag w:uri="urn:schemas-microsoft-com:office:smarttags" w:element="metricconverter">
        <w:smartTagPr>
          <w:attr w:name="ProductID" w:val="940 kg"/>
        </w:smartTagPr>
        <w:r w:rsidRPr="00153415">
          <w:rPr>
            <w:sz w:val="24"/>
            <w:szCs w:val="24"/>
            <w:lang w:val="en-US"/>
          </w:rPr>
          <w:t>940 kg</w:t>
        </w:r>
      </w:smartTag>
      <w:r w:rsidRPr="00153415">
        <w:rPr>
          <w:sz w:val="24"/>
          <w:szCs w:val="24"/>
          <w:lang w:val="en-US"/>
        </w:rPr>
        <w:t xml:space="preserve"> x 0,70 x 24 mts.</w:t>
      </w:r>
    </w:p>
    <w:p w14:paraId="09DEB0F5" w14:textId="77777777" w:rsidR="007B12E8" w:rsidRPr="00153415" w:rsidRDefault="007B12E8" w:rsidP="00153415">
      <w:pPr>
        <w:pStyle w:val="Sangra3detindependiente"/>
        <w:spacing w:line="360" w:lineRule="auto"/>
        <w:jc w:val="both"/>
        <w:rPr>
          <w:sz w:val="24"/>
          <w:szCs w:val="24"/>
        </w:rPr>
      </w:pPr>
      <w:r w:rsidRPr="00153415">
        <w:rPr>
          <w:sz w:val="24"/>
          <w:szCs w:val="24"/>
        </w:rPr>
        <w:t>TF=15792kgm</w:t>
      </w:r>
    </w:p>
    <w:p w14:paraId="3F3753E3" w14:textId="77777777" w:rsidR="007B12E8" w:rsidRPr="00153415" w:rsidRDefault="007B12E8" w:rsidP="00153415">
      <w:pPr>
        <w:pStyle w:val="Sangra3detindependiente"/>
        <w:spacing w:line="360" w:lineRule="auto"/>
        <w:jc w:val="both"/>
        <w:rPr>
          <w:sz w:val="24"/>
          <w:szCs w:val="24"/>
        </w:rPr>
      </w:pPr>
      <w:r w:rsidRPr="00153415">
        <w:rPr>
          <w:sz w:val="24"/>
          <w:szCs w:val="24"/>
        </w:rPr>
        <w:t xml:space="preserve">Trabajo de freno motor </w:t>
      </w:r>
    </w:p>
    <w:p w14:paraId="4899FDBC" w14:textId="77777777" w:rsidR="007B12E8" w:rsidRPr="00153415" w:rsidRDefault="007B12E8" w:rsidP="00153415">
      <w:pPr>
        <w:pStyle w:val="Sangra3detindependiente"/>
        <w:spacing w:line="360" w:lineRule="auto"/>
        <w:jc w:val="both"/>
        <w:rPr>
          <w:sz w:val="24"/>
          <w:szCs w:val="24"/>
        </w:rPr>
      </w:pPr>
      <w:r w:rsidRPr="00153415">
        <w:rPr>
          <w:sz w:val="24"/>
          <w:szCs w:val="24"/>
        </w:rPr>
        <w:t>TFM=P x u x d</w:t>
      </w:r>
    </w:p>
    <w:p w14:paraId="56A80012" w14:textId="77777777" w:rsidR="007B12E8" w:rsidRPr="00153415" w:rsidRDefault="007B12E8" w:rsidP="00153415">
      <w:pPr>
        <w:pStyle w:val="Sangra3detindependiente"/>
        <w:spacing w:line="360" w:lineRule="auto"/>
        <w:jc w:val="both"/>
        <w:rPr>
          <w:sz w:val="24"/>
          <w:szCs w:val="24"/>
        </w:rPr>
      </w:pPr>
      <w:r w:rsidRPr="00153415">
        <w:rPr>
          <w:sz w:val="24"/>
          <w:szCs w:val="24"/>
        </w:rPr>
        <w:t>TFM=940kg x 0,1 x 96m</w:t>
      </w:r>
    </w:p>
    <w:p w14:paraId="0617862A" w14:textId="77777777" w:rsidR="007B12E8" w:rsidRPr="00153415" w:rsidRDefault="007B12E8" w:rsidP="00153415">
      <w:pPr>
        <w:pStyle w:val="Sangra3detindependiente"/>
        <w:spacing w:line="360" w:lineRule="auto"/>
        <w:jc w:val="both"/>
        <w:rPr>
          <w:sz w:val="24"/>
          <w:szCs w:val="24"/>
        </w:rPr>
      </w:pPr>
      <w:r w:rsidRPr="00153415">
        <w:rPr>
          <w:sz w:val="24"/>
          <w:szCs w:val="24"/>
        </w:rPr>
        <w:t>TFM=9024kgm</w:t>
      </w:r>
    </w:p>
    <w:p w14:paraId="4F82A1A5" w14:textId="77777777" w:rsidR="007B12E8" w:rsidRPr="00153415" w:rsidRDefault="007B12E8" w:rsidP="00153415">
      <w:pPr>
        <w:pStyle w:val="Sangra3detindependiente"/>
        <w:spacing w:line="360" w:lineRule="auto"/>
        <w:jc w:val="both"/>
        <w:rPr>
          <w:sz w:val="24"/>
          <w:szCs w:val="24"/>
        </w:rPr>
      </w:pPr>
      <w:r w:rsidRPr="00153415">
        <w:rPr>
          <w:sz w:val="24"/>
          <w:szCs w:val="24"/>
          <w:lang w:val="es-AR"/>
        </w:rPr>
        <w:t>Sumatoria</w:t>
      </w:r>
      <w:r w:rsidRPr="00153415">
        <w:rPr>
          <w:sz w:val="24"/>
          <w:szCs w:val="24"/>
        </w:rPr>
        <w:t xml:space="preserve"> de </w:t>
      </w:r>
      <w:r w:rsidRPr="00153415">
        <w:rPr>
          <w:sz w:val="24"/>
          <w:szCs w:val="24"/>
          <w:lang w:val="es-AR"/>
        </w:rPr>
        <w:t>trabajos</w:t>
      </w:r>
      <w:r w:rsidRPr="00153415">
        <w:rPr>
          <w:sz w:val="24"/>
          <w:szCs w:val="24"/>
        </w:rPr>
        <w:t xml:space="preserve"> 24816</w:t>
      </w:r>
    </w:p>
    <w:p w14:paraId="61800D1B" w14:textId="77777777" w:rsidR="007B12E8" w:rsidRPr="00153415" w:rsidRDefault="007B12E8" w:rsidP="00153415">
      <w:pPr>
        <w:pStyle w:val="Sangra3detindependiente"/>
        <w:spacing w:line="360" w:lineRule="auto"/>
        <w:ind w:left="0"/>
        <w:jc w:val="both"/>
        <w:rPr>
          <w:sz w:val="24"/>
          <w:szCs w:val="24"/>
        </w:rPr>
      </w:pPr>
      <w:r w:rsidRPr="00153415">
        <w:rPr>
          <w:sz w:val="24"/>
          <w:szCs w:val="24"/>
          <w:lang w:val="es-AR"/>
        </w:rPr>
        <w:t>Igualado</w:t>
      </w:r>
      <w:r w:rsidRPr="00153415">
        <w:rPr>
          <w:sz w:val="24"/>
          <w:szCs w:val="24"/>
        </w:rPr>
        <w:t xml:space="preserve"> a </w:t>
      </w:r>
      <w:r w:rsidRPr="00153415">
        <w:rPr>
          <w:sz w:val="24"/>
          <w:szCs w:val="24"/>
          <w:lang w:val="es-AR"/>
        </w:rPr>
        <w:t>energía</w:t>
      </w:r>
      <w:r>
        <w:rPr>
          <w:sz w:val="24"/>
          <w:szCs w:val="24"/>
          <w:lang w:val="es-AR"/>
        </w:rPr>
        <w:t xml:space="preserve"> </w:t>
      </w:r>
      <w:r w:rsidRPr="00153415">
        <w:rPr>
          <w:sz w:val="24"/>
          <w:szCs w:val="24"/>
          <w:lang w:val="es-AR"/>
        </w:rPr>
        <w:t>cinética</w:t>
      </w:r>
    </w:p>
    <w:p w14:paraId="0883C0AB" w14:textId="77777777" w:rsidR="007B12E8" w:rsidRPr="00153415" w:rsidRDefault="007B12E8" w:rsidP="00153415">
      <w:pPr>
        <w:pStyle w:val="Sangra3detindependiente"/>
        <w:spacing w:line="360" w:lineRule="auto"/>
        <w:jc w:val="both"/>
        <w:rPr>
          <w:sz w:val="24"/>
          <w:szCs w:val="24"/>
        </w:rPr>
      </w:pPr>
      <w:r w:rsidRPr="00153415">
        <w:rPr>
          <w:sz w:val="24"/>
          <w:szCs w:val="24"/>
        </w:rPr>
        <w:t>EC = TF+TFM</w:t>
      </w:r>
    </w:p>
    <w:p w14:paraId="41831D43" w14:textId="77777777" w:rsidR="007B12E8" w:rsidRPr="00153415" w:rsidRDefault="007B12E8" w:rsidP="00153415">
      <w:pPr>
        <w:pStyle w:val="Sangra3detindependiente"/>
        <w:spacing w:line="360" w:lineRule="auto"/>
        <w:jc w:val="both"/>
        <w:rPr>
          <w:sz w:val="24"/>
          <w:szCs w:val="24"/>
          <w:lang w:val="en-US"/>
        </w:rPr>
      </w:pPr>
      <w:r w:rsidRPr="00153415">
        <w:rPr>
          <w:sz w:val="24"/>
          <w:szCs w:val="24"/>
          <w:lang w:val="en-US"/>
        </w:rPr>
        <w:t>½.p/g.v</w:t>
      </w:r>
      <w:r w:rsidRPr="00153415">
        <w:rPr>
          <w:sz w:val="24"/>
          <w:szCs w:val="24"/>
          <w:vertAlign w:val="superscript"/>
          <w:lang w:val="en-US"/>
        </w:rPr>
        <w:t>2</w:t>
      </w:r>
      <w:r w:rsidRPr="00153415">
        <w:rPr>
          <w:sz w:val="24"/>
          <w:szCs w:val="24"/>
          <w:lang w:val="en-US"/>
        </w:rPr>
        <w:t xml:space="preserve"> =EC</w:t>
      </w:r>
    </w:p>
    <w:p w14:paraId="5E067592" w14:textId="77777777" w:rsidR="007B12E8" w:rsidRPr="00153415" w:rsidRDefault="007B12E8" w:rsidP="00153415">
      <w:pPr>
        <w:pStyle w:val="Sangra3detindependiente"/>
        <w:spacing w:line="360" w:lineRule="auto"/>
        <w:jc w:val="both"/>
        <w:rPr>
          <w:sz w:val="24"/>
          <w:szCs w:val="24"/>
          <w:u w:val="single"/>
          <w:lang w:val="en-US"/>
        </w:rPr>
      </w:pPr>
      <w:r w:rsidRPr="00153415">
        <w:rPr>
          <w:sz w:val="24"/>
          <w:szCs w:val="24"/>
          <w:lang w:val="en-US"/>
        </w:rPr>
        <w:lastRenderedPageBreak/>
        <w:t>V</w:t>
      </w:r>
      <w:r w:rsidRPr="00153415">
        <w:rPr>
          <w:sz w:val="24"/>
          <w:szCs w:val="24"/>
          <w:vertAlign w:val="superscript"/>
          <w:lang w:val="en-US"/>
        </w:rPr>
        <w:t>2</w:t>
      </w:r>
      <w:r w:rsidRPr="00153415">
        <w:rPr>
          <w:sz w:val="24"/>
          <w:szCs w:val="24"/>
          <w:lang w:val="en-US"/>
        </w:rPr>
        <w:t>=</w:t>
      </w:r>
      <w:r w:rsidRPr="00153415">
        <w:rPr>
          <w:sz w:val="24"/>
          <w:szCs w:val="24"/>
          <w:u w:val="single"/>
          <w:lang w:val="en-US"/>
        </w:rPr>
        <w:t>2.9,8m/seg</w:t>
      </w:r>
      <w:r w:rsidRPr="00153415">
        <w:rPr>
          <w:sz w:val="24"/>
          <w:szCs w:val="24"/>
          <w:u w:val="single"/>
          <w:vertAlign w:val="superscript"/>
          <w:lang w:val="en-US"/>
        </w:rPr>
        <w:t xml:space="preserve">2 </w:t>
      </w:r>
      <w:r w:rsidRPr="00153415">
        <w:rPr>
          <w:sz w:val="24"/>
          <w:szCs w:val="24"/>
          <w:u w:val="single"/>
          <w:lang w:val="en-US"/>
        </w:rPr>
        <w:t>.24816kgm</w:t>
      </w:r>
    </w:p>
    <w:p w14:paraId="38D940E6" w14:textId="77777777" w:rsidR="007B12E8" w:rsidRPr="00153415" w:rsidRDefault="007B12E8" w:rsidP="00153415">
      <w:pPr>
        <w:pStyle w:val="Sangra3detindependiente"/>
        <w:spacing w:line="360" w:lineRule="auto"/>
        <w:jc w:val="both"/>
        <w:rPr>
          <w:sz w:val="24"/>
          <w:szCs w:val="24"/>
          <w:u w:val="single"/>
          <w:lang w:val="en-US"/>
        </w:rPr>
      </w:pPr>
      <w:r w:rsidRPr="00153415">
        <w:rPr>
          <w:sz w:val="24"/>
          <w:szCs w:val="24"/>
          <w:lang w:val="en-US"/>
        </w:rPr>
        <w:t xml:space="preserve">                    P</w:t>
      </w:r>
    </w:p>
    <w:p w14:paraId="019B8FC0" w14:textId="77777777" w:rsidR="007B12E8" w:rsidRPr="00153415" w:rsidRDefault="007B12E8" w:rsidP="00153415">
      <w:pPr>
        <w:pStyle w:val="Sangra3detindependiente"/>
        <w:spacing w:line="360" w:lineRule="auto"/>
        <w:jc w:val="both"/>
        <w:rPr>
          <w:sz w:val="24"/>
          <w:szCs w:val="24"/>
          <w:u w:val="single"/>
          <w:lang w:val="en-US"/>
        </w:rPr>
      </w:pPr>
      <w:r w:rsidRPr="00153415">
        <w:rPr>
          <w:sz w:val="24"/>
          <w:szCs w:val="24"/>
          <w:lang w:val="en-US"/>
        </w:rPr>
        <w:t>V</w:t>
      </w:r>
      <w:r w:rsidRPr="00153415">
        <w:rPr>
          <w:sz w:val="24"/>
          <w:szCs w:val="24"/>
          <w:vertAlign w:val="superscript"/>
          <w:lang w:val="en-US"/>
        </w:rPr>
        <w:t>2</w:t>
      </w:r>
      <w:r w:rsidRPr="00153415">
        <w:rPr>
          <w:sz w:val="24"/>
          <w:szCs w:val="24"/>
          <w:lang w:val="en-US"/>
        </w:rPr>
        <w:t>=</w:t>
      </w:r>
      <w:r w:rsidRPr="00153415">
        <w:rPr>
          <w:sz w:val="24"/>
          <w:szCs w:val="24"/>
          <w:u w:val="single"/>
          <w:lang w:val="en-US"/>
        </w:rPr>
        <w:t>2 x 9,8m/seg</w:t>
      </w:r>
      <w:r w:rsidRPr="00153415">
        <w:rPr>
          <w:sz w:val="24"/>
          <w:szCs w:val="24"/>
          <w:u w:val="single"/>
          <w:vertAlign w:val="superscript"/>
          <w:lang w:val="en-US"/>
        </w:rPr>
        <w:t xml:space="preserve">2 </w:t>
      </w:r>
      <w:r w:rsidRPr="00153415">
        <w:rPr>
          <w:sz w:val="24"/>
          <w:szCs w:val="24"/>
          <w:u w:val="single"/>
          <w:lang w:val="en-US"/>
        </w:rPr>
        <w:t>x 24816kgm</w:t>
      </w:r>
    </w:p>
    <w:p w14:paraId="47E66435" w14:textId="77777777" w:rsidR="007B12E8" w:rsidRPr="00153415" w:rsidRDefault="007B12E8" w:rsidP="00153415">
      <w:pPr>
        <w:pStyle w:val="Sangra3detindependiente"/>
        <w:spacing w:line="360" w:lineRule="auto"/>
        <w:jc w:val="both"/>
        <w:rPr>
          <w:sz w:val="24"/>
          <w:szCs w:val="24"/>
          <w:lang w:val="en-US"/>
        </w:rPr>
      </w:pPr>
      <w:r w:rsidRPr="00153415">
        <w:rPr>
          <w:sz w:val="24"/>
          <w:szCs w:val="24"/>
          <w:lang w:val="en-US"/>
        </w:rPr>
        <w:t xml:space="preserve">                        940kg</w:t>
      </w:r>
    </w:p>
    <w:p w14:paraId="6C9F2C94" w14:textId="77777777" w:rsidR="007B12E8" w:rsidRPr="00153415" w:rsidRDefault="007B12E8" w:rsidP="00153415">
      <w:pPr>
        <w:pStyle w:val="Sangra3detindependiente"/>
        <w:spacing w:line="360" w:lineRule="auto"/>
        <w:jc w:val="both"/>
        <w:rPr>
          <w:sz w:val="24"/>
          <w:szCs w:val="24"/>
          <w:vertAlign w:val="superscript"/>
          <w:lang w:val="en-US"/>
        </w:rPr>
      </w:pPr>
      <w:r w:rsidRPr="00153415">
        <w:rPr>
          <w:sz w:val="24"/>
          <w:szCs w:val="24"/>
          <w:lang w:val="en-US"/>
        </w:rPr>
        <w:t>V</w:t>
      </w:r>
      <w:r w:rsidRPr="00153415">
        <w:rPr>
          <w:sz w:val="24"/>
          <w:szCs w:val="24"/>
          <w:vertAlign w:val="superscript"/>
          <w:lang w:val="en-US"/>
        </w:rPr>
        <w:t>2</w:t>
      </w:r>
      <w:r w:rsidRPr="00153415">
        <w:rPr>
          <w:sz w:val="24"/>
          <w:szCs w:val="24"/>
          <w:lang w:val="en-US"/>
        </w:rPr>
        <w:t>=517mts</w:t>
      </w:r>
      <w:r w:rsidRPr="00153415">
        <w:rPr>
          <w:sz w:val="24"/>
          <w:szCs w:val="24"/>
          <w:vertAlign w:val="superscript"/>
          <w:lang w:val="en-US"/>
        </w:rPr>
        <w:t>2</w:t>
      </w:r>
      <w:r w:rsidRPr="00153415">
        <w:rPr>
          <w:sz w:val="24"/>
          <w:szCs w:val="24"/>
          <w:lang w:val="en-US"/>
        </w:rPr>
        <w:t>/seg</w:t>
      </w:r>
      <w:r w:rsidRPr="00153415">
        <w:rPr>
          <w:sz w:val="24"/>
          <w:szCs w:val="24"/>
          <w:vertAlign w:val="superscript"/>
          <w:lang w:val="en-US"/>
        </w:rPr>
        <w:t>2</w:t>
      </w:r>
    </w:p>
    <w:p w14:paraId="317E2194" w14:textId="77777777" w:rsidR="007B12E8" w:rsidRPr="00153415" w:rsidRDefault="007B12E8" w:rsidP="00153415">
      <w:pPr>
        <w:pStyle w:val="Sangra3detindependiente"/>
        <w:spacing w:line="360" w:lineRule="auto"/>
        <w:jc w:val="both"/>
        <w:rPr>
          <w:sz w:val="24"/>
          <w:szCs w:val="24"/>
          <w:lang w:val="en-US"/>
        </w:rPr>
      </w:pPr>
      <w:r w:rsidRPr="00153415">
        <w:rPr>
          <w:sz w:val="24"/>
          <w:szCs w:val="24"/>
          <w:lang w:val="en-US"/>
        </w:rPr>
        <w:t>V =22,73mts/seg</w:t>
      </w:r>
    </w:p>
    <w:p w14:paraId="4EDAEF53" w14:textId="77777777" w:rsidR="007B12E8" w:rsidRPr="00153415" w:rsidRDefault="007B12E8" w:rsidP="00153415">
      <w:pPr>
        <w:pStyle w:val="Sangra3detindependiente"/>
        <w:spacing w:line="360" w:lineRule="auto"/>
        <w:jc w:val="both"/>
        <w:rPr>
          <w:sz w:val="24"/>
          <w:szCs w:val="24"/>
        </w:rPr>
      </w:pPr>
      <w:r w:rsidRPr="00153415">
        <w:rPr>
          <w:sz w:val="24"/>
          <w:szCs w:val="24"/>
        </w:rPr>
        <w:t xml:space="preserve">V=81,85 km/h </w:t>
      </w:r>
    </w:p>
    <w:p w14:paraId="401C24B6" w14:textId="77777777" w:rsidR="007B12E8" w:rsidRPr="00153415" w:rsidRDefault="007B12E8" w:rsidP="00153415">
      <w:pPr>
        <w:pStyle w:val="Sangra2detindependiente"/>
        <w:pBdr>
          <w:left w:val="none" w:sz="0" w:space="0" w:color="auto"/>
          <w:right w:val="none" w:sz="0" w:space="0" w:color="auto"/>
        </w:pBdr>
        <w:ind w:firstLine="3960"/>
        <w:rPr>
          <w:sz w:val="24"/>
          <w:szCs w:val="24"/>
        </w:rPr>
      </w:pPr>
      <w:r w:rsidRPr="00153415">
        <w:rPr>
          <w:sz w:val="24"/>
          <w:szCs w:val="24"/>
        </w:rPr>
        <w:t>De los cálculos físicos matemáticos se estableció científicamente que la velocidad mínima de circulación del rodado Fiat palio era de 81,85km/h.</w:t>
      </w:r>
    </w:p>
    <w:p w14:paraId="12B920A1" w14:textId="77777777" w:rsidR="007B12E8" w:rsidRPr="00153415" w:rsidRDefault="007B12E8" w:rsidP="00153415">
      <w:pPr>
        <w:pStyle w:val="Sangra2detindependiente"/>
        <w:pBdr>
          <w:left w:val="none" w:sz="0" w:space="0" w:color="auto"/>
          <w:right w:val="none" w:sz="0" w:space="0" w:color="auto"/>
        </w:pBdr>
        <w:ind w:firstLine="3960"/>
        <w:rPr>
          <w:sz w:val="24"/>
          <w:szCs w:val="24"/>
        </w:rPr>
      </w:pPr>
      <w:r w:rsidRPr="00153415">
        <w:rPr>
          <w:sz w:val="24"/>
          <w:szCs w:val="24"/>
        </w:rPr>
        <w:t>No se toma en cuenta la huella de derrape para el cálculo de velocidad dado que no se puede adjudicar a uno u otro vehículo. Con los datos aportados en autos.</w:t>
      </w:r>
    </w:p>
    <w:p w14:paraId="6325710A" w14:textId="77777777" w:rsidR="007B12E8" w:rsidRPr="00153415" w:rsidRDefault="007B12E8" w:rsidP="00153415">
      <w:pPr>
        <w:pStyle w:val="Sangra3detindependiente"/>
        <w:spacing w:line="360" w:lineRule="auto"/>
        <w:jc w:val="both"/>
        <w:rPr>
          <w:sz w:val="24"/>
          <w:szCs w:val="24"/>
        </w:rPr>
      </w:pPr>
    </w:p>
    <w:p w14:paraId="2E6E8173" w14:textId="77777777" w:rsidR="007B12E8" w:rsidRPr="00153415" w:rsidRDefault="007B12E8" w:rsidP="00153415">
      <w:pPr>
        <w:pStyle w:val="letras"/>
        <w:numPr>
          <w:ilvl w:val="0"/>
          <w:numId w:val="6"/>
        </w:numPr>
        <w:tabs>
          <w:tab w:val="clear" w:pos="4696"/>
          <w:tab w:val="num" w:pos="3402"/>
        </w:tabs>
        <w:ind w:left="2835"/>
        <w:jc w:val="center"/>
        <w:rPr>
          <w:rFonts w:ascii="Times New Roman" w:hAnsi="Times New Roman" w:cs="Times New Roman"/>
          <w:b w:val="0"/>
          <w:sz w:val="24"/>
          <w:szCs w:val="24"/>
        </w:rPr>
      </w:pPr>
      <w:r w:rsidRPr="00153415">
        <w:rPr>
          <w:rFonts w:ascii="Times New Roman" w:hAnsi="Times New Roman" w:cs="Times New Roman"/>
          <w:b w:val="0"/>
          <w:sz w:val="24"/>
          <w:szCs w:val="24"/>
        </w:rPr>
        <w:t>Se Anexa Croquis Sin Escala:</w:t>
      </w:r>
    </w:p>
    <w:p w14:paraId="6068D312" w14:textId="77777777" w:rsidR="007B12E8" w:rsidRPr="00153415" w:rsidRDefault="007B12E8" w:rsidP="00153415">
      <w:pPr>
        <w:pStyle w:val="Sangra2detindependiente"/>
        <w:pBdr>
          <w:left w:val="none" w:sz="0" w:space="0" w:color="auto"/>
          <w:right w:val="none" w:sz="0" w:space="0" w:color="auto"/>
        </w:pBdr>
        <w:ind w:firstLine="3960"/>
        <w:rPr>
          <w:sz w:val="24"/>
          <w:szCs w:val="24"/>
        </w:rPr>
      </w:pPr>
      <w:r w:rsidRPr="00153415">
        <w:rPr>
          <w:sz w:val="24"/>
          <w:szCs w:val="24"/>
        </w:rPr>
        <w:t>Se anexa en hoja aparte a continuación croquis sin escala de la posible mecánica del hecho propuesta ut supra.</w:t>
      </w:r>
    </w:p>
    <w:p w14:paraId="30763F85" w14:textId="77777777" w:rsidR="007B12E8" w:rsidRPr="00153415" w:rsidRDefault="007B12E8" w:rsidP="00153415">
      <w:pPr>
        <w:tabs>
          <w:tab w:val="left" w:pos="3969"/>
        </w:tabs>
        <w:spacing w:line="360" w:lineRule="auto"/>
        <w:ind w:firstLine="3969"/>
        <w:jc w:val="both"/>
        <w:rPr>
          <w:sz w:val="24"/>
          <w:szCs w:val="24"/>
        </w:rPr>
      </w:pPr>
      <w:r w:rsidRPr="00153415">
        <w:rPr>
          <w:sz w:val="24"/>
          <w:szCs w:val="24"/>
        </w:rPr>
        <w:t>Lo expuesto es cuanto informo a Ud.-</w:t>
      </w:r>
    </w:p>
    <w:sectPr w:rsidR="007B12E8" w:rsidRPr="00153415" w:rsidSect="00DB5A1E">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1B951" w14:textId="77777777" w:rsidR="00BE1593" w:rsidRDefault="00BE1593" w:rsidP="008B18A4">
      <w:r>
        <w:separator/>
      </w:r>
    </w:p>
  </w:endnote>
  <w:endnote w:type="continuationSeparator" w:id="0">
    <w:p w14:paraId="12FBBA4A" w14:textId="77777777" w:rsidR="00BE1593" w:rsidRDefault="00BE1593" w:rsidP="008B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C39F" w14:textId="77777777" w:rsidR="007B12E8" w:rsidRDefault="007B12E8" w:rsidP="00746C6A">
    <w:pPr>
      <w:pStyle w:val="Piedepgina"/>
      <w:jc w:val="center"/>
    </w:pPr>
  </w:p>
  <w:p w14:paraId="06D258C6" w14:textId="77777777" w:rsidR="007B12E8" w:rsidRDefault="007B12E8" w:rsidP="00746C6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14C48" w14:textId="77777777" w:rsidR="00BE1593" w:rsidRDefault="00BE1593" w:rsidP="008B18A4">
      <w:r>
        <w:separator/>
      </w:r>
    </w:p>
  </w:footnote>
  <w:footnote w:type="continuationSeparator" w:id="0">
    <w:p w14:paraId="6055A909" w14:textId="77777777" w:rsidR="00BE1593" w:rsidRDefault="00BE1593" w:rsidP="008B1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3460"/>
    <w:multiLevelType w:val="hybridMultilevel"/>
    <w:tmpl w:val="E622473C"/>
    <w:lvl w:ilvl="0" w:tplc="3A1EE3EA">
      <w:start w:val="1"/>
      <w:numFmt w:val="upperLetter"/>
      <w:pStyle w:val="letras"/>
      <w:lvlText w:val="%1."/>
      <w:lvlJc w:val="left"/>
      <w:pPr>
        <w:tabs>
          <w:tab w:val="num" w:pos="4696"/>
        </w:tabs>
        <w:ind w:left="4696" w:hanging="360"/>
      </w:pPr>
      <w:rPr>
        <w:rFonts w:cs="Times New Roman"/>
        <w:sz w:val="28"/>
        <w:szCs w:val="28"/>
      </w:rPr>
    </w:lvl>
    <w:lvl w:ilvl="1" w:tplc="7F1CD044">
      <w:numFmt w:val="bullet"/>
      <w:lvlText w:val=""/>
      <w:lvlJc w:val="left"/>
      <w:pPr>
        <w:tabs>
          <w:tab w:val="num" w:pos="5416"/>
        </w:tabs>
        <w:ind w:left="5416" w:hanging="360"/>
      </w:pPr>
      <w:rPr>
        <w:rFonts w:ascii="Symbol" w:eastAsia="Times New Roman" w:hAnsi="Symbol" w:hint="default"/>
      </w:rPr>
    </w:lvl>
    <w:lvl w:ilvl="2" w:tplc="0C0A001B" w:tentative="1">
      <w:start w:val="1"/>
      <w:numFmt w:val="lowerRoman"/>
      <w:lvlText w:val="%3."/>
      <w:lvlJc w:val="right"/>
      <w:pPr>
        <w:tabs>
          <w:tab w:val="num" w:pos="6136"/>
        </w:tabs>
        <w:ind w:left="6136" w:hanging="180"/>
      </w:pPr>
      <w:rPr>
        <w:rFonts w:cs="Times New Roman"/>
      </w:rPr>
    </w:lvl>
    <w:lvl w:ilvl="3" w:tplc="0C0A000F" w:tentative="1">
      <w:start w:val="1"/>
      <w:numFmt w:val="decimal"/>
      <w:lvlText w:val="%4."/>
      <w:lvlJc w:val="left"/>
      <w:pPr>
        <w:tabs>
          <w:tab w:val="num" w:pos="6856"/>
        </w:tabs>
        <w:ind w:left="6856" w:hanging="360"/>
      </w:pPr>
      <w:rPr>
        <w:rFonts w:cs="Times New Roman"/>
      </w:rPr>
    </w:lvl>
    <w:lvl w:ilvl="4" w:tplc="0C0A0019" w:tentative="1">
      <w:start w:val="1"/>
      <w:numFmt w:val="lowerLetter"/>
      <w:lvlText w:val="%5."/>
      <w:lvlJc w:val="left"/>
      <w:pPr>
        <w:tabs>
          <w:tab w:val="num" w:pos="7576"/>
        </w:tabs>
        <w:ind w:left="7576" w:hanging="360"/>
      </w:pPr>
      <w:rPr>
        <w:rFonts w:cs="Times New Roman"/>
      </w:rPr>
    </w:lvl>
    <w:lvl w:ilvl="5" w:tplc="0C0A001B" w:tentative="1">
      <w:start w:val="1"/>
      <w:numFmt w:val="lowerRoman"/>
      <w:lvlText w:val="%6."/>
      <w:lvlJc w:val="right"/>
      <w:pPr>
        <w:tabs>
          <w:tab w:val="num" w:pos="8296"/>
        </w:tabs>
        <w:ind w:left="8296" w:hanging="180"/>
      </w:pPr>
      <w:rPr>
        <w:rFonts w:cs="Times New Roman"/>
      </w:rPr>
    </w:lvl>
    <w:lvl w:ilvl="6" w:tplc="0C0A000F" w:tentative="1">
      <w:start w:val="1"/>
      <w:numFmt w:val="decimal"/>
      <w:lvlText w:val="%7."/>
      <w:lvlJc w:val="left"/>
      <w:pPr>
        <w:tabs>
          <w:tab w:val="num" w:pos="9016"/>
        </w:tabs>
        <w:ind w:left="9016" w:hanging="360"/>
      </w:pPr>
      <w:rPr>
        <w:rFonts w:cs="Times New Roman"/>
      </w:rPr>
    </w:lvl>
    <w:lvl w:ilvl="7" w:tplc="0C0A0019" w:tentative="1">
      <w:start w:val="1"/>
      <w:numFmt w:val="lowerLetter"/>
      <w:lvlText w:val="%8."/>
      <w:lvlJc w:val="left"/>
      <w:pPr>
        <w:tabs>
          <w:tab w:val="num" w:pos="9736"/>
        </w:tabs>
        <w:ind w:left="9736" w:hanging="360"/>
      </w:pPr>
      <w:rPr>
        <w:rFonts w:cs="Times New Roman"/>
      </w:rPr>
    </w:lvl>
    <w:lvl w:ilvl="8" w:tplc="0C0A001B" w:tentative="1">
      <w:start w:val="1"/>
      <w:numFmt w:val="lowerRoman"/>
      <w:lvlText w:val="%9."/>
      <w:lvlJc w:val="right"/>
      <w:pPr>
        <w:tabs>
          <w:tab w:val="num" w:pos="10456"/>
        </w:tabs>
        <w:ind w:left="10456" w:hanging="180"/>
      </w:pPr>
      <w:rPr>
        <w:rFonts w:cs="Times New Roman"/>
      </w:rPr>
    </w:lvl>
  </w:abstractNum>
  <w:abstractNum w:abstractNumId="1" w15:restartNumberingAfterBreak="0">
    <w:nsid w:val="216A0DAF"/>
    <w:multiLevelType w:val="hybridMultilevel"/>
    <w:tmpl w:val="45EE2C60"/>
    <w:lvl w:ilvl="0" w:tplc="CD12DDD8">
      <w:start w:val="1"/>
      <w:numFmt w:val="decimal"/>
      <w:lvlText w:val="%1)"/>
      <w:lvlJc w:val="left"/>
      <w:pPr>
        <w:ind w:left="5056" w:hanging="360"/>
      </w:pPr>
      <w:rPr>
        <w:rFonts w:cs="Times New Roman" w:hint="default"/>
      </w:rPr>
    </w:lvl>
    <w:lvl w:ilvl="1" w:tplc="0C0A0019" w:tentative="1">
      <w:start w:val="1"/>
      <w:numFmt w:val="lowerLetter"/>
      <w:lvlText w:val="%2."/>
      <w:lvlJc w:val="left"/>
      <w:pPr>
        <w:ind w:left="5776" w:hanging="360"/>
      </w:pPr>
      <w:rPr>
        <w:rFonts w:cs="Times New Roman"/>
      </w:rPr>
    </w:lvl>
    <w:lvl w:ilvl="2" w:tplc="0C0A001B" w:tentative="1">
      <w:start w:val="1"/>
      <w:numFmt w:val="lowerRoman"/>
      <w:lvlText w:val="%3."/>
      <w:lvlJc w:val="right"/>
      <w:pPr>
        <w:ind w:left="6496" w:hanging="180"/>
      </w:pPr>
      <w:rPr>
        <w:rFonts w:cs="Times New Roman"/>
      </w:rPr>
    </w:lvl>
    <w:lvl w:ilvl="3" w:tplc="0C0A000F" w:tentative="1">
      <w:start w:val="1"/>
      <w:numFmt w:val="decimal"/>
      <w:lvlText w:val="%4."/>
      <w:lvlJc w:val="left"/>
      <w:pPr>
        <w:ind w:left="7216" w:hanging="360"/>
      </w:pPr>
      <w:rPr>
        <w:rFonts w:cs="Times New Roman"/>
      </w:rPr>
    </w:lvl>
    <w:lvl w:ilvl="4" w:tplc="0C0A0019" w:tentative="1">
      <w:start w:val="1"/>
      <w:numFmt w:val="lowerLetter"/>
      <w:lvlText w:val="%5."/>
      <w:lvlJc w:val="left"/>
      <w:pPr>
        <w:ind w:left="7936" w:hanging="360"/>
      </w:pPr>
      <w:rPr>
        <w:rFonts w:cs="Times New Roman"/>
      </w:rPr>
    </w:lvl>
    <w:lvl w:ilvl="5" w:tplc="0C0A001B" w:tentative="1">
      <w:start w:val="1"/>
      <w:numFmt w:val="lowerRoman"/>
      <w:lvlText w:val="%6."/>
      <w:lvlJc w:val="right"/>
      <w:pPr>
        <w:ind w:left="8656" w:hanging="180"/>
      </w:pPr>
      <w:rPr>
        <w:rFonts w:cs="Times New Roman"/>
      </w:rPr>
    </w:lvl>
    <w:lvl w:ilvl="6" w:tplc="0C0A000F" w:tentative="1">
      <w:start w:val="1"/>
      <w:numFmt w:val="decimal"/>
      <w:lvlText w:val="%7."/>
      <w:lvlJc w:val="left"/>
      <w:pPr>
        <w:ind w:left="9376" w:hanging="360"/>
      </w:pPr>
      <w:rPr>
        <w:rFonts w:cs="Times New Roman"/>
      </w:rPr>
    </w:lvl>
    <w:lvl w:ilvl="7" w:tplc="0C0A0019" w:tentative="1">
      <w:start w:val="1"/>
      <w:numFmt w:val="lowerLetter"/>
      <w:lvlText w:val="%8."/>
      <w:lvlJc w:val="left"/>
      <w:pPr>
        <w:ind w:left="10096" w:hanging="360"/>
      </w:pPr>
      <w:rPr>
        <w:rFonts w:cs="Times New Roman"/>
      </w:rPr>
    </w:lvl>
    <w:lvl w:ilvl="8" w:tplc="0C0A001B" w:tentative="1">
      <w:start w:val="1"/>
      <w:numFmt w:val="lowerRoman"/>
      <w:lvlText w:val="%9."/>
      <w:lvlJc w:val="right"/>
      <w:pPr>
        <w:ind w:left="10816" w:hanging="180"/>
      </w:pPr>
      <w:rPr>
        <w:rFonts w:cs="Times New Roman"/>
      </w:rPr>
    </w:lvl>
  </w:abstractNum>
  <w:abstractNum w:abstractNumId="2" w15:restartNumberingAfterBreak="0">
    <w:nsid w:val="48813E12"/>
    <w:multiLevelType w:val="hybridMultilevel"/>
    <w:tmpl w:val="4E162F26"/>
    <w:lvl w:ilvl="0" w:tplc="F70E8510">
      <w:start w:val="1"/>
      <w:numFmt w:val="decimal"/>
      <w:pStyle w:val="numeros"/>
      <w:lvlText w:val="%1)"/>
      <w:lvlJc w:val="left"/>
      <w:pPr>
        <w:tabs>
          <w:tab w:val="num" w:pos="4696"/>
        </w:tabs>
        <w:ind w:left="4676" w:hanging="340"/>
      </w:pPr>
      <w:rPr>
        <w:rFonts w:cs="Times New Roman" w:hint="default"/>
      </w:rPr>
    </w:lvl>
    <w:lvl w:ilvl="1" w:tplc="5544A372">
      <w:start w:val="1"/>
      <w:numFmt w:val="decimal"/>
      <w:lvlText w:val="%2-"/>
      <w:lvlJc w:val="left"/>
      <w:pPr>
        <w:tabs>
          <w:tab w:val="num" w:pos="3195"/>
        </w:tabs>
        <w:ind w:left="2948" w:hanging="113"/>
      </w:pPr>
      <w:rPr>
        <w:rFonts w:cs="Times New Roman" w:hint="default"/>
      </w:rPr>
    </w:lvl>
    <w:lvl w:ilvl="2" w:tplc="0C0A001B" w:tentative="1">
      <w:start w:val="1"/>
      <w:numFmt w:val="lowerRoman"/>
      <w:lvlText w:val="%3."/>
      <w:lvlJc w:val="right"/>
      <w:pPr>
        <w:tabs>
          <w:tab w:val="num" w:pos="6136"/>
        </w:tabs>
        <w:ind w:left="6136" w:hanging="180"/>
      </w:pPr>
      <w:rPr>
        <w:rFonts w:cs="Times New Roman"/>
      </w:rPr>
    </w:lvl>
    <w:lvl w:ilvl="3" w:tplc="0C0A000F" w:tentative="1">
      <w:start w:val="1"/>
      <w:numFmt w:val="decimal"/>
      <w:lvlText w:val="%4."/>
      <w:lvlJc w:val="left"/>
      <w:pPr>
        <w:tabs>
          <w:tab w:val="num" w:pos="6856"/>
        </w:tabs>
        <w:ind w:left="6856" w:hanging="360"/>
      </w:pPr>
      <w:rPr>
        <w:rFonts w:cs="Times New Roman"/>
      </w:rPr>
    </w:lvl>
    <w:lvl w:ilvl="4" w:tplc="0C0A0019" w:tentative="1">
      <w:start w:val="1"/>
      <w:numFmt w:val="lowerLetter"/>
      <w:lvlText w:val="%5."/>
      <w:lvlJc w:val="left"/>
      <w:pPr>
        <w:tabs>
          <w:tab w:val="num" w:pos="7576"/>
        </w:tabs>
        <w:ind w:left="7576" w:hanging="360"/>
      </w:pPr>
      <w:rPr>
        <w:rFonts w:cs="Times New Roman"/>
      </w:rPr>
    </w:lvl>
    <w:lvl w:ilvl="5" w:tplc="0C0A001B" w:tentative="1">
      <w:start w:val="1"/>
      <w:numFmt w:val="lowerRoman"/>
      <w:lvlText w:val="%6."/>
      <w:lvlJc w:val="right"/>
      <w:pPr>
        <w:tabs>
          <w:tab w:val="num" w:pos="8296"/>
        </w:tabs>
        <w:ind w:left="8296" w:hanging="180"/>
      </w:pPr>
      <w:rPr>
        <w:rFonts w:cs="Times New Roman"/>
      </w:rPr>
    </w:lvl>
    <w:lvl w:ilvl="6" w:tplc="0C0A000F" w:tentative="1">
      <w:start w:val="1"/>
      <w:numFmt w:val="decimal"/>
      <w:lvlText w:val="%7."/>
      <w:lvlJc w:val="left"/>
      <w:pPr>
        <w:tabs>
          <w:tab w:val="num" w:pos="9016"/>
        </w:tabs>
        <w:ind w:left="9016" w:hanging="360"/>
      </w:pPr>
      <w:rPr>
        <w:rFonts w:cs="Times New Roman"/>
      </w:rPr>
    </w:lvl>
    <w:lvl w:ilvl="7" w:tplc="0C0A0019" w:tentative="1">
      <w:start w:val="1"/>
      <w:numFmt w:val="lowerLetter"/>
      <w:lvlText w:val="%8."/>
      <w:lvlJc w:val="left"/>
      <w:pPr>
        <w:tabs>
          <w:tab w:val="num" w:pos="9736"/>
        </w:tabs>
        <w:ind w:left="9736" w:hanging="360"/>
      </w:pPr>
      <w:rPr>
        <w:rFonts w:cs="Times New Roman"/>
      </w:rPr>
    </w:lvl>
    <w:lvl w:ilvl="8" w:tplc="0C0A001B" w:tentative="1">
      <w:start w:val="1"/>
      <w:numFmt w:val="lowerRoman"/>
      <w:lvlText w:val="%9."/>
      <w:lvlJc w:val="right"/>
      <w:pPr>
        <w:tabs>
          <w:tab w:val="num" w:pos="10456"/>
        </w:tabs>
        <w:ind w:left="10456" w:hanging="180"/>
      </w:pPr>
      <w:rPr>
        <w:rFonts w:cs="Times New Roman"/>
      </w:rPr>
    </w:lvl>
  </w:abstractNum>
  <w:abstractNum w:abstractNumId="3" w15:restartNumberingAfterBreak="0">
    <w:nsid w:val="596A0B3B"/>
    <w:multiLevelType w:val="hybridMultilevel"/>
    <w:tmpl w:val="33E065B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FB6347"/>
    <w:multiLevelType w:val="hybridMultilevel"/>
    <w:tmpl w:val="E7184A6A"/>
    <w:lvl w:ilvl="0" w:tplc="713C789C">
      <w:start w:val="1"/>
      <w:numFmt w:val="bullet"/>
      <w:lvlText w:val=""/>
      <w:lvlJc w:val="left"/>
      <w:pPr>
        <w:tabs>
          <w:tab w:val="num" w:pos="5823"/>
        </w:tabs>
        <w:ind w:left="5500" w:hanging="397"/>
      </w:pPr>
      <w:rPr>
        <w:rFonts w:ascii="Wingdings" w:hAnsi="Wingdings" w:hint="default"/>
        <w:sz w:val="52"/>
      </w:rPr>
    </w:lvl>
    <w:lvl w:ilvl="1" w:tplc="0C0A0003" w:tentative="1">
      <w:start w:val="1"/>
      <w:numFmt w:val="bullet"/>
      <w:lvlText w:val="o"/>
      <w:lvlJc w:val="left"/>
      <w:pPr>
        <w:tabs>
          <w:tab w:val="num" w:pos="5409"/>
        </w:tabs>
        <w:ind w:left="5409" w:hanging="360"/>
      </w:pPr>
      <w:rPr>
        <w:rFonts w:ascii="Courier New" w:hAnsi="Courier New" w:hint="default"/>
      </w:rPr>
    </w:lvl>
    <w:lvl w:ilvl="2" w:tplc="0C0A0005" w:tentative="1">
      <w:start w:val="1"/>
      <w:numFmt w:val="bullet"/>
      <w:lvlText w:val=""/>
      <w:lvlJc w:val="left"/>
      <w:pPr>
        <w:tabs>
          <w:tab w:val="num" w:pos="6129"/>
        </w:tabs>
        <w:ind w:left="6129" w:hanging="360"/>
      </w:pPr>
      <w:rPr>
        <w:rFonts w:ascii="Wingdings" w:hAnsi="Wingdings" w:hint="default"/>
      </w:rPr>
    </w:lvl>
    <w:lvl w:ilvl="3" w:tplc="0C0A0001" w:tentative="1">
      <w:start w:val="1"/>
      <w:numFmt w:val="bullet"/>
      <w:lvlText w:val=""/>
      <w:lvlJc w:val="left"/>
      <w:pPr>
        <w:tabs>
          <w:tab w:val="num" w:pos="6849"/>
        </w:tabs>
        <w:ind w:left="6849" w:hanging="360"/>
      </w:pPr>
      <w:rPr>
        <w:rFonts w:ascii="Symbol" w:hAnsi="Symbol" w:hint="default"/>
      </w:rPr>
    </w:lvl>
    <w:lvl w:ilvl="4" w:tplc="0C0A0003" w:tentative="1">
      <w:start w:val="1"/>
      <w:numFmt w:val="bullet"/>
      <w:lvlText w:val="o"/>
      <w:lvlJc w:val="left"/>
      <w:pPr>
        <w:tabs>
          <w:tab w:val="num" w:pos="7569"/>
        </w:tabs>
        <w:ind w:left="7569" w:hanging="360"/>
      </w:pPr>
      <w:rPr>
        <w:rFonts w:ascii="Courier New" w:hAnsi="Courier New" w:hint="default"/>
      </w:rPr>
    </w:lvl>
    <w:lvl w:ilvl="5" w:tplc="AB08F204">
      <w:start w:val="1"/>
      <w:numFmt w:val="bullet"/>
      <w:pStyle w:val="vieta"/>
      <w:lvlText w:val="♦"/>
      <w:lvlJc w:val="left"/>
      <w:pPr>
        <w:tabs>
          <w:tab w:val="num" w:pos="4329"/>
        </w:tabs>
        <w:ind w:left="3969"/>
      </w:pPr>
      <w:rPr>
        <w:rFonts w:ascii="Times New Roman" w:hAnsi="Times New Roman" w:hint="default"/>
        <w:sz w:val="40"/>
      </w:rPr>
    </w:lvl>
    <w:lvl w:ilvl="6" w:tplc="9496D348">
      <w:start w:val="1"/>
      <w:numFmt w:val="bullet"/>
      <w:lvlText w:val=""/>
      <w:lvlJc w:val="left"/>
      <w:pPr>
        <w:tabs>
          <w:tab w:val="num" w:pos="9009"/>
        </w:tabs>
        <w:ind w:left="8365" w:firstLine="284"/>
      </w:pPr>
      <w:rPr>
        <w:rFonts w:ascii="Symbol" w:hAnsi="Symbol" w:hint="default"/>
      </w:rPr>
    </w:lvl>
    <w:lvl w:ilvl="7" w:tplc="0C0A0003" w:tentative="1">
      <w:start w:val="1"/>
      <w:numFmt w:val="bullet"/>
      <w:lvlText w:val="o"/>
      <w:lvlJc w:val="left"/>
      <w:pPr>
        <w:tabs>
          <w:tab w:val="num" w:pos="9729"/>
        </w:tabs>
        <w:ind w:left="9729" w:hanging="360"/>
      </w:pPr>
      <w:rPr>
        <w:rFonts w:ascii="Courier New" w:hAnsi="Courier New" w:hint="default"/>
      </w:rPr>
    </w:lvl>
    <w:lvl w:ilvl="8" w:tplc="0C0A0005" w:tentative="1">
      <w:start w:val="1"/>
      <w:numFmt w:val="bullet"/>
      <w:lvlText w:val=""/>
      <w:lvlJc w:val="left"/>
      <w:pPr>
        <w:tabs>
          <w:tab w:val="num" w:pos="10449"/>
        </w:tabs>
        <w:ind w:left="10449"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0D9F"/>
    <w:rsid w:val="000364D5"/>
    <w:rsid w:val="00053C2F"/>
    <w:rsid w:val="000A3AD4"/>
    <w:rsid w:val="000C5832"/>
    <w:rsid w:val="000D38D5"/>
    <w:rsid w:val="000E4D2B"/>
    <w:rsid w:val="000F7747"/>
    <w:rsid w:val="001033FC"/>
    <w:rsid w:val="0010469F"/>
    <w:rsid w:val="00126870"/>
    <w:rsid w:val="00151723"/>
    <w:rsid w:val="00153415"/>
    <w:rsid w:val="00157E60"/>
    <w:rsid w:val="0019599A"/>
    <w:rsid w:val="001A4337"/>
    <w:rsid w:val="001D634C"/>
    <w:rsid w:val="001F4C04"/>
    <w:rsid w:val="00206DC1"/>
    <w:rsid w:val="00236920"/>
    <w:rsid w:val="00243D7F"/>
    <w:rsid w:val="002646A3"/>
    <w:rsid w:val="00266088"/>
    <w:rsid w:val="002A5E7E"/>
    <w:rsid w:val="002D6E4D"/>
    <w:rsid w:val="002F1EB0"/>
    <w:rsid w:val="002F6B89"/>
    <w:rsid w:val="00375A2A"/>
    <w:rsid w:val="003923E5"/>
    <w:rsid w:val="00392ABF"/>
    <w:rsid w:val="00393386"/>
    <w:rsid w:val="00397EEF"/>
    <w:rsid w:val="003A11FE"/>
    <w:rsid w:val="003A71E9"/>
    <w:rsid w:val="003D463B"/>
    <w:rsid w:val="003E44A8"/>
    <w:rsid w:val="003F0190"/>
    <w:rsid w:val="00461302"/>
    <w:rsid w:val="004A5156"/>
    <w:rsid w:val="004B0323"/>
    <w:rsid w:val="004B24CD"/>
    <w:rsid w:val="004C6ED7"/>
    <w:rsid w:val="00541E0B"/>
    <w:rsid w:val="0054350A"/>
    <w:rsid w:val="00571598"/>
    <w:rsid w:val="005814EE"/>
    <w:rsid w:val="00656905"/>
    <w:rsid w:val="0067379B"/>
    <w:rsid w:val="00694F2C"/>
    <w:rsid w:val="006A0C40"/>
    <w:rsid w:val="00746C6A"/>
    <w:rsid w:val="007548D1"/>
    <w:rsid w:val="00755D27"/>
    <w:rsid w:val="0077541E"/>
    <w:rsid w:val="007A4B40"/>
    <w:rsid w:val="007B12E8"/>
    <w:rsid w:val="007C103A"/>
    <w:rsid w:val="007D1F19"/>
    <w:rsid w:val="007E114D"/>
    <w:rsid w:val="007F28C5"/>
    <w:rsid w:val="00805856"/>
    <w:rsid w:val="00850433"/>
    <w:rsid w:val="00892F59"/>
    <w:rsid w:val="008B18A4"/>
    <w:rsid w:val="008E5E5D"/>
    <w:rsid w:val="00901496"/>
    <w:rsid w:val="009511A3"/>
    <w:rsid w:val="00966753"/>
    <w:rsid w:val="00970D9F"/>
    <w:rsid w:val="00971A9D"/>
    <w:rsid w:val="00993264"/>
    <w:rsid w:val="009A2A71"/>
    <w:rsid w:val="009F56E5"/>
    <w:rsid w:val="009F736C"/>
    <w:rsid w:val="009F7DD8"/>
    <w:rsid w:val="00A00BDA"/>
    <w:rsid w:val="00A33780"/>
    <w:rsid w:val="00A92346"/>
    <w:rsid w:val="00A955FD"/>
    <w:rsid w:val="00AC09C0"/>
    <w:rsid w:val="00AC66E8"/>
    <w:rsid w:val="00AE3580"/>
    <w:rsid w:val="00B24798"/>
    <w:rsid w:val="00B357E9"/>
    <w:rsid w:val="00B76C7E"/>
    <w:rsid w:val="00BC2FD1"/>
    <w:rsid w:val="00BC5124"/>
    <w:rsid w:val="00BD619F"/>
    <w:rsid w:val="00BE1593"/>
    <w:rsid w:val="00C079B3"/>
    <w:rsid w:val="00C87DBE"/>
    <w:rsid w:val="00C97336"/>
    <w:rsid w:val="00CD32AE"/>
    <w:rsid w:val="00CE50B7"/>
    <w:rsid w:val="00DA654E"/>
    <w:rsid w:val="00DB5A1E"/>
    <w:rsid w:val="00DD5EAF"/>
    <w:rsid w:val="00E03238"/>
    <w:rsid w:val="00E33B44"/>
    <w:rsid w:val="00E97EC0"/>
    <w:rsid w:val="00ED1B83"/>
    <w:rsid w:val="00F17923"/>
    <w:rsid w:val="00FE5270"/>
    <w:rsid w:val="00FE6D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10405F91"/>
  <w15:docId w15:val="{8E59F89E-33D7-4F7E-8ABE-8E264DC2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D9F"/>
    <w:rPr>
      <w:rFonts w:ascii="Times New Roman" w:eastAsia="Times New Roman" w:hAnsi="Times New Roman"/>
    </w:rPr>
  </w:style>
  <w:style w:type="paragraph" w:styleId="Ttulo1">
    <w:name w:val="heading 1"/>
    <w:basedOn w:val="Normal"/>
    <w:next w:val="Normal"/>
    <w:link w:val="Ttulo1Car"/>
    <w:uiPriority w:val="99"/>
    <w:qFormat/>
    <w:rsid w:val="00970D9F"/>
    <w:pPr>
      <w:keepNext/>
      <w:spacing w:before="240" w:after="60"/>
      <w:outlineLvl w:val="0"/>
    </w:pPr>
    <w:rPr>
      <w:rFonts w:ascii="Arial" w:hAnsi="Arial"/>
      <w:b/>
      <w:kern w:val="28"/>
      <w:sz w:val="28"/>
    </w:rPr>
  </w:style>
  <w:style w:type="paragraph" w:styleId="Ttulo3">
    <w:name w:val="heading 3"/>
    <w:basedOn w:val="Normal"/>
    <w:next w:val="Normal"/>
    <w:link w:val="Ttulo3Car"/>
    <w:uiPriority w:val="99"/>
    <w:qFormat/>
    <w:rsid w:val="00970D9F"/>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970D9F"/>
    <w:rPr>
      <w:rFonts w:ascii="Arial" w:hAnsi="Arial" w:cs="Times New Roman"/>
      <w:b/>
      <w:kern w:val="28"/>
      <w:sz w:val="20"/>
      <w:szCs w:val="20"/>
      <w:lang w:eastAsia="es-ES"/>
    </w:rPr>
  </w:style>
  <w:style w:type="character" w:customStyle="1" w:styleId="Ttulo3Car">
    <w:name w:val="Título 3 Car"/>
    <w:link w:val="Ttulo3"/>
    <w:uiPriority w:val="99"/>
    <w:locked/>
    <w:rsid w:val="00970D9F"/>
    <w:rPr>
      <w:rFonts w:ascii="Cambria" w:hAnsi="Cambria" w:cs="Times New Roman"/>
      <w:b/>
      <w:bCs/>
      <w:sz w:val="26"/>
      <w:szCs w:val="26"/>
      <w:lang w:eastAsia="es-ES"/>
    </w:rPr>
  </w:style>
  <w:style w:type="paragraph" w:styleId="Sangra2detindependiente">
    <w:name w:val="Body Text Indent 2"/>
    <w:basedOn w:val="Normal"/>
    <w:link w:val="Sangra2detindependienteCar"/>
    <w:uiPriority w:val="99"/>
    <w:rsid w:val="00970D9F"/>
    <w:pPr>
      <w:pBdr>
        <w:left w:val="single" w:sz="4" w:space="1" w:color="auto"/>
        <w:right w:val="single" w:sz="4" w:space="1" w:color="auto"/>
      </w:pBdr>
      <w:tabs>
        <w:tab w:val="left" w:pos="3969"/>
      </w:tabs>
      <w:spacing w:line="360" w:lineRule="auto"/>
      <w:ind w:firstLine="3969"/>
      <w:jc w:val="both"/>
    </w:pPr>
    <w:rPr>
      <w:sz w:val="28"/>
      <w:szCs w:val="28"/>
    </w:rPr>
  </w:style>
  <w:style w:type="character" w:customStyle="1" w:styleId="Sangra2detindependienteCar">
    <w:name w:val="Sangría 2 de t. independiente Car"/>
    <w:link w:val="Sangra2detindependiente"/>
    <w:uiPriority w:val="99"/>
    <w:locked/>
    <w:rsid w:val="00970D9F"/>
    <w:rPr>
      <w:rFonts w:ascii="Times New Roman" w:hAnsi="Times New Roman" w:cs="Times New Roman"/>
      <w:sz w:val="28"/>
      <w:szCs w:val="28"/>
      <w:lang w:eastAsia="es-ES"/>
    </w:rPr>
  </w:style>
  <w:style w:type="paragraph" w:customStyle="1" w:styleId="numeros">
    <w:name w:val="numeros"/>
    <w:basedOn w:val="Normal"/>
    <w:uiPriority w:val="99"/>
    <w:rsid w:val="00970D9F"/>
    <w:pPr>
      <w:numPr>
        <w:numId w:val="1"/>
      </w:numPr>
      <w:tabs>
        <w:tab w:val="clear" w:pos="4696"/>
        <w:tab w:val="left" w:pos="3969"/>
      </w:tabs>
      <w:spacing w:line="360" w:lineRule="auto"/>
      <w:ind w:left="4140" w:hanging="180"/>
      <w:jc w:val="both"/>
    </w:pPr>
    <w:rPr>
      <w:rFonts w:ascii="Arial" w:hAnsi="Arial" w:cs="Arial"/>
      <w:b/>
      <w:sz w:val="28"/>
      <w:szCs w:val="28"/>
      <w:u w:val="single"/>
      <w:lang w:val="es-ES_tradnl"/>
    </w:rPr>
  </w:style>
  <w:style w:type="paragraph" w:customStyle="1" w:styleId="vieta">
    <w:name w:val="viñeta"/>
    <w:basedOn w:val="Normal"/>
    <w:uiPriority w:val="99"/>
    <w:rsid w:val="009F56E5"/>
    <w:pPr>
      <w:numPr>
        <w:ilvl w:val="5"/>
        <w:numId w:val="3"/>
      </w:numPr>
      <w:tabs>
        <w:tab w:val="left" w:pos="3969"/>
      </w:tabs>
      <w:spacing w:line="360" w:lineRule="auto"/>
      <w:jc w:val="both"/>
    </w:pPr>
    <w:rPr>
      <w:rFonts w:ascii="Arial" w:hAnsi="Arial" w:cs="Arial"/>
      <w:b/>
      <w:sz w:val="28"/>
      <w:szCs w:val="28"/>
      <w:u w:val="single"/>
      <w:lang w:val="es-ES_tradnl"/>
    </w:rPr>
  </w:style>
  <w:style w:type="paragraph" w:styleId="Sangra3detindependiente">
    <w:name w:val="Body Text Indent 3"/>
    <w:basedOn w:val="Normal"/>
    <w:link w:val="Sangra3detindependienteCar"/>
    <w:uiPriority w:val="99"/>
    <w:semiHidden/>
    <w:rsid w:val="004A5156"/>
    <w:pPr>
      <w:spacing w:after="120"/>
      <w:ind w:left="283"/>
    </w:pPr>
    <w:rPr>
      <w:sz w:val="16"/>
      <w:szCs w:val="16"/>
    </w:rPr>
  </w:style>
  <w:style w:type="character" w:customStyle="1" w:styleId="Sangra3detindependienteCar">
    <w:name w:val="Sangría 3 de t. independiente Car"/>
    <w:link w:val="Sangra3detindependiente"/>
    <w:uiPriority w:val="99"/>
    <w:semiHidden/>
    <w:locked/>
    <w:rsid w:val="004A5156"/>
    <w:rPr>
      <w:rFonts w:ascii="Times New Roman" w:hAnsi="Times New Roman" w:cs="Times New Roman"/>
      <w:sz w:val="16"/>
      <w:szCs w:val="16"/>
      <w:lang w:eastAsia="es-ES"/>
    </w:rPr>
  </w:style>
  <w:style w:type="paragraph" w:customStyle="1" w:styleId="letras">
    <w:name w:val="letras"/>
    <w:basedOn w:val="numeros"/>
    <w:uiPriority w:val="99"/>
    <w:rsid w:val="004A5156"/>
    <w:pPr>
      <w:numPr>
        <w:numId w:val="5"/>
      </w:numPr>
    </w:pPr>
    <w:rPr>
      <w:lang w:val="es-ES"/>
    </w:rPr>
  </w:style>
  <w:style w:type="paragraph" w:styleId="Textodeglobo">
    <w:name w:val="Balloon Text"/>
    <w:basedOn w:val="Normal"/>
    <w:link w:val="TextodegloboCar"/>
    <w:uiPriority w:val="99"/>
    <w:semiHidden/>
    <w:rsid w:val="00126870"/>
    <w:rPr>
      <w:rFonts w:ascii="Tahoma" w:hAnsi="Tahoma" w:cs="Tahoma"/>
      <w:sz w:val="16"/>
      <w:szCs w:val="16"/>
    </w:rPr>
  </w:style>
  <w:style w:type="character" w:customStyle="1" w:styleId="TextodegloboCar">
    <w:name w:val="Texto de globo Car"/>
    <w:link w:val="Textodeglobo"/>
    <w:uiPriority w:val="99"/>
    <w:semiHidden/>
    <w:locked/>
    <w:rsid w:val="00126870"/>
    <w:rPr>
      <w:rFonts w:ascii="Tahoma" w:hAnsi="Tahoma" w:cs="Tahoma"/>
      <w:sz w:val="16"/>
      <w:szCs w:val="16"/>
      <w:lang w:eastAsia="es-ES"/>
    </w:rPr>
  </w:style>
  <w:style w:type="paragraph" w:styleId="Encabezado">
    <w:name w:val="header"/>
    <w:basedOn w:val="Normal"/>
    <w:link w:val="EncabezadoCar"/>
    <w:uiPriority w:val="99"/>
    <w:rsid w:val="008B18A4"/>
    <w:pPr>
      <w:tabs>
        <w:tab w:val="center" w:pos="4252"/>
        <w:tab w:val="right" w:pos="8504"/>
      </w:tabs>
    </w:pPr>
  </w:style>
  <w:style w:type="character" w:customStyle="1" w:styleId="EncabezadoCar">
    <w:name w:val="Encabezado Car"/>
    <w:link w:val="Encabezado"/>
    <w:uiPriority w:val="99"/>
    <w:locked/>
    <w:rsid w:val="008B18A4"/>
    <w:rPr>
      <w:rFonts w:ascii="Times New Roman" w:hAnsi="Times New Roman" w:cs="Times New Roman"/>
      <w:sz w:val="20"/>
      <w:szCs w:val="20"/>
      <w:lang w:eastAsia="es-ES"/>
    </w:rPr>
  </w:style>
  <w:style w:type="paragraph" w:styleId="Piedepgina">
    <w:name w:val="footer"/>
    <w:basedOn w:val="Normal"/>
    <w:link w:val="PiedepginaCar"/>
    <w:uiPriority w:val="99"/>
    <w:rsid w:val="008B18A4"/>
    <w:pPr>
      <w:tabs>
        <w:tab w:val="center" w:pos="4252"/>
        <w:tab w:val="right" w:pos="8504"/>
      </w:tabs>
    </w:pPr>
  </w:style>
  <w:style w:type="character" w:customStyle="1" w:styleId="PiedepginaCar">
    <w:name w:val="Pie de página Car"/>
    <w:link w:val="Piedepgina"/>
    <w:uiPriority w:val="99"/>
    <w:locked/>
    <w:rsid w:val="008B18A4"/>
    <w:rPr>
      <w:rFonts w:ascii="Times New Roman" w:hAnsi="Times New Roman" w:cs="Times New Roman"/>
      <w:sz w:val="20"/>
      <w:szCs w:val="20"/>
      <w:lang w:eastAsia="es-ES"/>
    </w:rPr>
  </w:style>
  <w:style w:type="paragraph" w:styleId="Sinespaciado">
    <w:name w:val="No Spacing"/>
    <w:uiPriority w:val="99"/>
    <w:qFormat/>
    <w:rsid w:val="003E44A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1166</Words>
  <Characters>6416</Characters>
  <Application>Microsoft Office Word</Application>
  <DocSecurity>0</DocSecurity>
  <Lines>53</Lines>
  <Paragraphs>15</Paragraphs>
  <ScaleCrop>false</ScaleCrop>
  <Company>GP</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dc:creator>
  <cp:keywords/>
  <dc:description/>
  <cp:lastModifiedBy>Carlos Alberto Ibarra</cp:lastModifiedBy>
  <cp:revision>8</cp:revision>
  <cp:lastPrinted>2016-12-20T14:10:00Z</cp:lastPrinted>
  <dcterms:created xsi:type="dcterms:W3CDTF">2016-12-20T01:38:00Z</dcterms:created>
  <dcterms:modified xsi:type="dcterms:W3CDTF">2026-06-05T20:35:00Z</dcterms:modified>
</cp:coreProperties>
</file>