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66" w:rsidRDefault="00801066" w:rsidP="00392C9F">
      <w:pPr>
        <w:pStyle w:val="Textoindependiente"/>
        <w:ind w:left="3404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270032" cy="781811"/>
            <wp:effectExtent l="0" t="0" r="0" b="0"/>
            <wp:docPr id="5" name="Image 2" descr="C:\Users\guill\Downloads\Logo Instituto Superior I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guill\Downloads\Logo Instituto Superior 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2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066" w:rsidRDefault="00801066" w:rsidP="00392C9F">
      <w:pPr>
        <w:pStyle w:val="Textoindependiente"/>
        <w:spacing w:before="9"/>
        <w:jc w:val="both"/>
        <w:rPr>
          <w:rFonts w:ascii="Times New Roman"/>
        </w:rPr>
      </w:pPr>
    </w:p>
    <w:p w:rsidR="00801066" w:rsidRDefault="00801066" w:rsidP="00392C9F">
      <w:pPr>
        <w:pStyle w:val="Textoindependiente"/>
        <w:ind w:left="140"/>
        <w:jc w:val="both"/>
        <w:rPr>
          <w:spacing w:val="-5"/>
        </w:rPr>
      </w:pPr>
      <w:r>
        <w:rPr>
          <w:u w:val="single"/>
        </w:rPr>
        <w:t>Course</w:t>
      </w:r>
      <w:r>
        <w:t xml:space="preserve">: English </w:t>
      </w:r>
      <w:r>
        <w:rPr>
          <w:spacing w:val="-5"/>
        </w:rPr>
        <w:t>II</w:t>
      </w:r>
    </w:p>
    <w:p w:rsidR="0025675A" w:rsidRDefault="0025675A" w:rsidP="00392C9F">
      <w:pPr>
        <w:pStyle w:val="Textoindependiente"/>
        <w:ind w:left="140"/>
        <w:jc w:val="both"/>
        <w:rPr>
          <w:spacing w:val="-5"/>
        </w:rPr>
      </w:pPr>
    </w:p>
    <w:p w:rsidR="00801066" w:rsidRDefault="00801066" w:rsidP="00392C9F">
      <w:pPr>
        <w:pStyle w:val="Textoindependiente"/>
        <w:ind w:left="140"/>
        <w:jc w:val="both"/>
      </w:pPr>
    </w:p>
    <w:p w:rsidR="00801066" w:rsidRDefault="00801066" w:rsidP="00392C9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0" w:right="139"/>
        <w:jc w:val="center"/>
      </w:pPr>
      <w:r>
        <w:t>UNIT 1: “USED TO”</w:t>
      </w:r>
      <w:r w:rsidR="006F2967">
        <w:t xml:space="preserve"> vs</w:t>
      </w:r>
      <w:r w:rsidR="0025675A">
        <w:t>.</w:t>
      </w:r>
      <w:r>
        <w:t xml:space="preserve"> “WOULD” FOR HABITS </w:t>
      </w:r>
      <w:r w:rsidR="00042E53">
        <w:t xml:space="preserve">AND STATES </w:t>
      </w:r>
      <w:r>
        <w:t>IN THE PAST</w:t>
      </w:r>
    </w:p>
    <w:p w:rsidR="00FB64AA" w:rsidRDefault="006F2967" w:rsidP="00392C9F">
      <w:pPr>
        <w:shd w:val="clear" w:color="auto" w:fill="FFFFFF"/>
        <w:spacing w:before="346" w:after="346" w:line="240" w:lineRule="auto"/>
        <w:jc w:val="both"/>
        <w:outlineLvl w:val="2"/>
        <w:rPr>
          <w:rFonts w:ascii="Arial" w:eastAsia="Times New Roman" w:hAnsi="Arial" w:cs="Arial"/>
          <w:color w:val="1A8EC1"/>
          <w:sz w:val="34"/>
          <w:szCs w:val="34"/>
          <w:lang w:eastAsia="es-ES"/>
        </w:rPr>
      </w:pPr>
      <w:r>
        <w:rPr>
          <w:rFonts w:ascii="Arial" w:eastAsia="Times New Roman" w:hAnsi="Arial" w:cs="Arial"/>
          <w:noProof/>
          <w:color w:val="1A8EC1"/>
          <w:sz w:val="34"/>
          <w:szCs w:val="34"/>
          <w:lang w:val="es-AR" w:eastAsia="es-AR"/>
        </w:rPr>
        <w:drawing>
          <wp:inline distT="0" distB="0" distL="0" distR="0">
            <wp:extent cx="5564696" cy="6027725"/>
            <wp:effectExtent l="19050" t="0" r="0" b="0"/>
            <wp:docPr id="6" name="5 Imagen" descr="Used to vs Would – English Grammar 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d to vs Would – English Grammar Char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415" cy="602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75A" w:rsidRDefault="0025675A" w:rsidP="00392C9F">
      <w:pPr>
        <w:shd w:val="clear" w:color="auto" w:fill="FFFFFF"/>
        <w:spacing w:before="346" w:after="346" w:line="240" w:lineRule="auto"/>
        <w:jc w:val="both"/>
        <w:outlineLvl w:val="2"/>
        <w:rPr>
          <w:rFonts w:ascii="Arial" w:eastAsia="Times New Roman" w:hAnsi="Arial" w:cs="Arial"/>
          <w:color w:val="1A8EC1"/>
          <w:sz w:val="34"/>
          <w:szCs w:val="34"/>
          <w:lang w:eastAsia="es-ES"/>
        </w:rPr>
      </w:pPr>
    </w:p>
    <w:p w:rsidR="0025675A" w:rsidRDefault="0025675A" w:rsidP="00392C9F">
      <w:pPr>
        <w:shd w:val="clear" w:color="auto" w:fill="FFFFFF"/>
        <w:spacing w:before="346" w:after="346" w:line="240" w:lineRule="auto"/>
        <w:jc w:val="both"/>
        <w:outlineLvl w:val="2"/>
        <w:rPr>
          <w:rFonts w:ascii="Arial" w:eastAsia="Times New Roman" w:hAnsi="Arial" w:cs="Arial"/>
          <w:color w:val="1A8EC1"/>
          <w:sz w:val="34"/>
          <w:szCs w:val="34"/>
          <w:lang w:eastAsia="es-ES"/>
        </w:rPr>
      </w:pPr>
    </w:p>
    <w:p w:rsidR="00C92CE3" w:rsidRPr="00042E53" w:rsidRDefault="00C92CE3" w:rsidP="00392C9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before="346" w:after="346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sz w:val="24"/>
          <w:szCs w:val="24"/>
          <w:lang w:val="en-US" w:eastAsia="es-ES"/>
        </w:rPr>
        <w:lastRenderedPageBreak/>
        <w:t>“USED TO”</w:t>
      </w:r>
    </w:p>
    <w:p w:rsidR="00FB64AA" w:rsidRPr="00042E53" w:rsidRDefault="006F2967" w:rsidP="00392C9F">
      <w:pPr>
        <w:shd w:val="clear" w:color="auto" w:fill="FFFFFF"/>
        <w:spacing w:before="346" w:after="346" w:line="360" w:lineRule="auto"/>
        <w:jc w:val="both"/>
        <w:outlineLvl w:val="2"/>
        <w:rPr>
          <w:rFonts w:eastAsia="Times New Roman" w:cstheme="minorHAnsi"/>
          <w:b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color w:val="000000"/>
          <w:sz w:val="24"/>
          <w:szCs w:val="24"/>
          <w:lang w:val="en-US" w:eastAsia="es-ES"/>
        </w:rPr>
        <w:t>a)</w:t>
      </w:r>
      <w:r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We can use </w:t>
      </w:r>
      <w:r w:rsidR="00652E78">
        <w:rPr>
          <w:rFonts w:eastAsia="Times New Roman" w:cstheme="minorHAnsi"/>
          <w:color w:val="000000"/>
          <w:sz w:val="24"/>
          <w:szCs w:val="24"/>
          <w:lang w:val="en-US" w:eastAsia="es-ES"/>
        </w:rPr>
        <w:t>“</w:t>
      </w:r>
      <w:r w:rsidR="00FB64AA" w:rsidRPr="00042E53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used to + </w:t>
      </w:r>
      <w:r w:rsidR="004C6F76">
        <w:fldChar w:fldCharType="begin"/>
      </w:r>
      <w:r w:rsidR="00506425" w:rsidRPr="00042E53">
        <w:rPr>
          <w:lang w:val="en-US"/>
        </w:rPr>
        <w:instrText>HYPERLINK "https://test-english.com/grammar-points/b1-b2/gerund-or-infinitive/" \t "_blank"</w:instrText>
      </w:r>
      <w:r w:rsidR="004C6F76">
        <w:fldChar w:fldCharType="separate"/>
      </w:r>
      <w:r w:rsidR="00FB64AA" w:rsidRPr="00042E53">
        <w:rPr>
          <w:rFonts w:eastAsia="Times New Roman" w:cstheme="minorHAnsi"/>
          <w:b/>
          <w:sz w:val="24"/>
          <w:szCs w:val="24"/>
          <w:lang w:val="en-US" w:eastAsia="es-ES"/>
        </w:rPr>
        <w:t>infinitive</w:t>
      </w:r>
      <w:r w:rsidR="004C6F76">
        <w:fldChar w:fldCharType="end"/>
      </w:r>
      <w:r w:rsidR="00652E78" w:rsidRPr="00652E78">
        <w:rPr>
          <w:lang w:val="en-US"/>
        </w:rPr>
        <w:t>”</w:t>
      </w:r>
      <w:r w:rsidR="00FB64AA" w:rsidRPr="00042E53">
        <w:rPr>
          <w:rFonts w:eastAsia="Times New Roman" w:cstheme="minorHAnsi"/>
          <w:sz w:val="24"/>
          <w:szCs w:val="24"/>
          <w:lang w:val="en-US" w:eastAsia="es-ES"/>
        </w:rPr>
        <w:t> 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to talk about </w:t>
      </w:r>
      <w:r w:rsidR="00FB64AA" w:rsidRPr="00042E53">
        <w:rPr>
          <w:rFonts w:eastAsia="Times New Roman" w:cstheme="minorHAnsi"/>
          <w:b/>
          <w:bCs/>
          <w:i/>
          <w:color w:val="000000"/>
          <w:sz w:val="24"/>
          <w:szCs w:val="24"/>
          <w:lang w:val="en-US" w:eastAsia="es-ES"/>
        </w:rPr>
        <w:t>things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that </w:t>
      </w:r>
      <w:r w:rsidR="00FB64AA" w:rsidRPr="00042E53">
        <w:rPr>
          <w:rFonts w:eastAsia="Times New Roman" w:cstheme="minorHAnsi"/>
          <w:b/>
          <w:bCs/>
          <w:i/>
          <w:color w:val="000000"/>
          <w:sz w:val="24"/>
          <w:szCs w:val="24"/>
          <w:lang w:val="en-US" w:eastAsia="es-ES"/>
        </w:rPr>
        <w:t>we did repeatedly</w:t>
      </w:r>
      <w:r w:rsidR="00FB64AA" w:rsidRPr="00042E53">
        <w:rPr>
          <w:rFonts w:eastAsia="Times New Roman" w:cstheme="minorHAnsi"/>
          <w:i/>
          <w:color w:val="000000"/>
          <w:sz w:val="24"/>
          <w:szCs w:val="24"/>
          <w:lang w:val="en-US" w:eastAsia="es-ES"/>
        </w:rPr>
        <w:t> 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in the past.</w:t>
      </w:r>
    </w:p>
    <w:p w:rsidR="00FB64AA" w:rsidRPr="00042E53" w:rsidRDefault="00FB64AA" w:rsidP="00392C9F">
      <w:pPr>
        <w:numPr>
          <w:ilvl w:val="0"/>
          <w:numId w:val="1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When I was a child, 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go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skiing every winter. </w:t>
      </w:r>
    </w:p>
    <w:p w:rsidR="00FB64AA" w:rsidRPr="00042E53" w:rsidRDefault="00FB64AA" w:rsidP="00392C9F">
      <w:pPr>
        <w:numPr>
          <w:ilvl w:val="0"/>
          <w:numId w:val="1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From the age of 12 until I was 16, 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dance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at weekends. </w:t>
      </w:r>
    </w:p>
    <w:p w:rsidR="00FB64AA" w:rsidRPr="00042E53" w:rsidRDefault="006F2967" w:rsidP="00392C9F">
      <w:pPr>
        <w:shd w:val="clear" w:color="auto" w:fill="FFFFFF"/>
        <w:spacing w:before="346" w:after="346" w:line="360" w:lineRule="auto"/>
        <w:jc w:val="both"/>
        <w:outlineLvl w:val="3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sz w:val="24"/>
          <w:szCs w:val="24"/>
          <w:lang w:val="en-US" w:eastAsia="es-ES"/>
        </w:rPr>
        <w:t>b)</w:t>
      </w:r>
      <w:r w:rsidRPr="00042E53">
        <w:rPr>
          <w:rFonts w:eastAsia="Times New Roman" w:cstheme="minorHAnsi"/>
          <w:color w:val="1A8EC1"/>
          <w:sz w:val="24"/>
          <w:szCs w:val="24"/>
          <w:lang w:val="en-US" w:eastAsia="es-ES"/>
        </w:rPr>
        <w:t xml:space="preserve"> 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We can use </w:t>
      </w:r>
      <w:r w:rsidR="00652E78">
        <w:rPr>
          <w:rFonts w:eastAsia="Times New Roman" w:cstheme="minorHAnsi"/>
          <w:color w:val="000000"/>
          <w:sz w:val="24"/>
          <w:szCs w:val="24"/>
          <w:lang w:val="en-US" w:eastAsia="es-ES"/>
        </w:rPr>
        <w:t>“</w:t>
      </w:r>
      <w:r w:rsidR="00FB64AA" w:rsidRPr="00042E53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used to + infinitive</w:t>
      </w:r>
      <w:r w:rsidR="00652E78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”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to talk about situations or states (</w:t>
      </w:r>
      <w:r w:rsidR="004C6F76">
        <w:fldChar w:fldCharType="begin"/>
      </w:r>
      <w:r w:rsidR="00506425" w:rsidRPr="00042E53">
        <w:rPr>
          <w:lang w:val="en-US"/>
        </w:rPr>
        <w:instrText>HYPERLINK "https://test-english.com/grammar-points/a2/stative-vs-dynamic-verbs-or-non-action-vs-action-verbs/" \t "_blank"</w:instrText>
      </w:r>
      <w:r w:rsidR="004C6F76">
        <w:fldChar w:fldCharType="separate"/>
      </w:r>
      <w:r w:rsidR="00FB64AA" w:rsidRPr="00042E53">
        <w:rPr>
          <w:rFonts w:eastAsia="Times New Roman" w:cstheme="minorHAnsi"/>
          <w:sz w:val="24"/>
          <w:szCs w:val="24"/>
          <w:lang w:val="en-US" w:eastAsia="es-ES"/>
        </w:rPr>
        <w:t>stative verbs</w:t>
      </w:r>
      <w:r w:rsidR="004C6F76">
        <w:fldChar w:fldCharType="end"/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) which were true in the past but are no longer true.</w:t>
      </w:r>
    </w:p>
    <w:p w:rsidR="00FB64AA" w:rsidRPr="00042E53" w:rsidRDefault="00FB64AA" w:rsidP="00392C9F">
      <w:pPr>
        <w:numPr>
          <w:ilvl w:val="0"/>
          <w:numId w:val="2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As a child, 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be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blond. </w:t>
      </w:r>
    </w:p>
    <w:p w:rsidR="0025675A" w:rsidRPr="00042E53" w:rsidRDefault="00FB64AA" w:rsidP="00392C9F">
      <w:pPr>
        <w:numPr>
          <w:ilvl w:val="0"/>
          <w:numId w:val="2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live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with my mum when I was a child.</w:t>
      </w:r>
    </w:p>
    <w:p w:rsidR="00FB64AA" w:rsidRPr="00042E53" w:rsidRDefault="006F2967" w:rsidP="00392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before="346" w:after="346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sz w:val="24"/>
          <w:szCs w:val="24"/>
          <w:lang w:val="en-US" w:eastAsia="es-ES"/>
        </w:rPr>
        <w:t>“WOULD”</w:t>
      </w:r>
    </w:p>
    <w:p w:rsidR="00FB64AA" w:rsidRPr="00042E53" w:rsidRDefault="00C92CE3" w:rsidP="00392C9F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color w:val="000000"/>
          <w:sz w:val="24"/>
          <w:szCs w:val="24"/>
          <w:lang w:val="en-US" w:eastAsia="es-ES"/>
        </w:rPr>
        <w:t>a)</w:t>
      </w:r>
      <w:r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We can also use </w:t>
      </w:r>
      <w:r w:rsidR="00652E78">
        <w:rPr>
          <w:rFonts w:eastAsia="Times New Roman" w:cstheme="minorHAnsi"/>
          <w:color w:val="000000"/>
          <w:sz w:val="24"/>
          <w:szCs w:val="24"/>
          <w:lang w:val="en-US" w:eastAsia="es-ES"/>
        </w:rPr>
        <w:t>“</w:t>
      </w:r>
      <w:r w:rsidR="00FB64AA" w:rsidRPr="00042E53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would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</w:t>
      </w:r>
      <w:r w:rsidR="00FB64AA" w:rsidRPr="00042E53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+ infinitive</w:t>
      </w:r>
      <w:r w:rsidR="00652E78">
        <w:rPr>
          <w:rFonts w:eastAsia="Times New Roman" w:cstheme="minorHAnsi"/>
          <w:b/>
          <w:bCs/>
          <w:color w:val="000000"/>
          <w:sz w:val="24"/>
          <w:szCs w:val="24"/>
          <w:lang w:val="en-US" w:eastAsia="es-ES"/>
        </w:rPr>
        <w:t>”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to talk about </w:t>
      </w:r>
      <w:r w:rsidR="00FB64AA" w:rsidRPr="00042E53">
        <w:rPr>
          <w:rFonts w:eastAsia="Times New Roman" w:cstheme="minorHAnsi"/>
          <w:b/>
          <w:bCs/>
          <w:i/>
          <w:color w:val="000000"/>
          <w:sz w:val="24"/>
          <w:szCs w:val="24"/>
          <w:lang w:val="en-US" w:eastAsia="es-ES"/>
        </w:rPr>
        <w:t>things</w:t>
      </w:r>
      <w:r w:rsidR="00FB64AA" w:rsidRPr="00042E53">
        <w:rPr>
          <w:rFonts w:eastAsia="Times New Roman" w:cstheme="minorHAnsi"/>
          <w:i/>
          <w:color w:val="000000"/>
          <w:sz w:val="24"/>
          <w:szCs w:val="24"/>
          <w:lang w:val="en-US" w:eastAsia="es-ES"/>
        </w:rPr>
        <w:t> 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that </w:t>
      </w:r>
      <w:r w:rsidR="00FB64AA" w:rsidRPr="00042E53">
        <w:rPr>
          <w:rFonts w:eastAsia="Times New Roman" w:cstheme="minorHAnsi"/>
          <w:b/>
          <w:bCs/>
          <w:i/>
          <w:color w:val="000000"/>
          <w:sz w:val="24"/>
          <w:szCs w:val="24"/>
          <w:lang w:val="en-US" w:eastAsia="es-ES"/>
        </w:rPr>
        <w:t>we did repeatedly</w:t>
      </w:r>
      <w:r w:rsidR="00FB64AA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in the past.</w:t>
      </w:r>
    </w:p>
    <w:p w:rsidR="00FB64AA" w:rsidRPr="00FB64AA" w:rsidRDefault="00FB64AA" w:rsidP="00392C9F">
      <w:pPr>
        <w:numPr>
          <w:ilvl w:val="0"/>
          <w:numId w:val="3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When I was a child, we </w:t>
      </w:r>
      <w:r w:rsidRPr="00042E53">
        <w:rPr>
          <w:rFonts w:eastAsia="Times New Roman" w:cstheme="minorHAnsi"/>
          <w:b/>
          <w:bCs/>
          <w:i/>
          <w:iCs/>
          <w:color w:val="50AF31"/>
          <w:sz w:val="24"/>
          <w:szCs w:val="24"/>
          <w:lang w:val="en-US" w:eastAsia="es-ES"/>
        </w:rPr>
        <w:t>would go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to the shopping centre every Saturday. </w:t>
      </w:r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(</w:t>
      </w:r>
      <w:proofErr w:type="spellStart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go</w:t>
      </w:r>
      <w:proofErr w:type="spellEnd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=</w:t>
      </w:r>
      <w:proofErr w:type="spellStart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action</w:t>
      </w:r>
      <w:proofErr w:type="spellEnd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verb</w:t>
      </w:r>
      <w:proofErr w:type="spellEnd"/>
      <w:r w:rsidR="00C92CE3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)</w:t>
      </w:r>
    </w:p>
    <w:p w:rsidR="00FB64AA" w:rsidRPr="00042E53" w:rsidRDefault="00FB64AA" w:rsidP="00392C9F">
      <w:pPr>
        <w:numPr>
          <w:ilvl w:val="0"/>
          <w:numId w:val="3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My 5th-grade teacher </w:t>
      </w:r>
      <w:r w:rsidRPr="00042E53">
        <w:rPr>
          <w:rFonts w:eastAsia="Times New Roman" w:cstheme="minorHAnsi"/>
          <w:b/>
          <w:bCs/>
          <w:i/>
          <w:iCs/>
          <w:color w:val="50AF31"/>
          <w:sz w:val="24"/>
          <w:szCs w:val="24"/>
          <w:lang w:val="en-US" w:eastAsia="es-ES"/>
        </w:rPr>
        <w:t>would tell</w:t>
      </w:r>
      <w:r w:rsidRPr="00042E53">
        <w:rPr>
          <w:rFonts w:eastAsia="Times New Roman" w:cstheme="minorHAnsi"/>
          <w:i/>
          <w:iCs/>
          <w:color w:val="50AF31"/>
          <w:sz w:val="24"/>
          <w:szCs w:val="24"/>
          <w:lang w:val="en-US" w:eastAsia="es-ES"/>
        </w:rPr>
        <w:t> 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me to shut up at the beginning of every class.</w:t>
      </w:r>
      <w:r w:rsidR="00C92CE3"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(tell=action verb)</w:t>
      </w:r>
    </w:p>
    <w:p w:rsidR="00FB64AA" w:rsidRPr="00042E53" w:rsidRDefault="00C92CE3" w:rsidP="00392C9F">
      <w:pPr>
        <w:shd w:val="clear" w:color="auto" w:fill="FFFFFF"/>
        <w:spacing w:before="346" w:after="346" w:line="360" w:lineRule="auto"/>
        <w:jc w:val="both"/>
        <w:outlineLvl w:val="3"/>
        <w:rPr>
          <w:rFonts w:eastAsia="Times New Roman" w:cstheme="minorHAnsi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b/>
          <w:sz w:val="24"/>
          <w:szCs w:val="24"/>
          <w:u w:val="single"/>
          <w:lang w:val="en-US" w:eastAsia="es-ES"/>
        </w:rPr>
        <w:t>Note</w:t>
      </w:r>
      <w:r w:rsidRPr="00042E53">
        <w:rPr>
          <w:rFonts w:eastAsia="Times New Roman" w:cstheme="minorHAnsi"/>
          <w:sz w:val="24"/>
          <w:szCs w:val="24"/>
          <w:lang w:val="en-US" w:eastAsia="es-ES"/>
        </w:rPr>
        <w:t xml:space="preserve">: we can’t use “would” </w:t>
      </w:r>
      <w:r w:rsidR="00FB64AA" w:rsidRPr="00042E53">
        <w:rPr>
          <w:rFonts w:eastAsia="Times New Roman" w:cstheme="minorHAnsi"/>
          <w:sz w:val="24"/>
          <w:szCs w:val="24"/>
          <w:lang w:val="en-US" w:eastAsia="es-ES"/>
        </w:rPr>
        <w:t>to talk about situations or states</w:t>
      </w:r>
      <w:r w:rsidRPr="00042E53">
        <w:rPr>
          <w:rFonts w:eastAsia="Times New Roman" w:cstheme="minorHAnsi"/>
          <w:sz w:val="24"/>
          <w:szCs w:val="24"/>
          <w:lang w:val="en-US" w:eastAsia="es-ES"/>
        </w:rPr>
        <w:t xml:space="preserve"> (stative verbs)</w:t>
      </w:r>
      <w:r w:rsidR="00FB64AA" w:rsidRPr="00042E53">
        <w:rPr>
          <w:rFonts w:eastAsia="Times New Roman" w:cstheme="minorHAnsi"/>
          <w:sz w:val="24"/>
          <w:szCs w:val="24"/>
          <w:lang w:val="en-US" w:eastAsia="es-ES"/>
        </w:rPr>
        <w:t xml:space="preserve"> that are no longer true</w:t>
      </w:r>
      <w:r w:rsidRPr="00042E53">
        <w:rPr>
          <w:rFonts w:eastAsia="Times New Roman" w:cstheme="minorHAnsi"/>
          <w:sz w:val="24"/>
          <w:szCs w:val="24"/>
          <w:lang w:val="en-US" w:eastAsia="es-ES"/>
        </w:rPr>
        <w:t>.</w:t>
      </w:r>
    </w:p>
    <w:p w:rsidR="00FB64AA" w:rsidRPr="00FB64AA" w:rsidRDefault="00FB64AA" w:rsidP="00392C9F">
      <w:pPr>
        <w:numPr>
          <w:ilvl w:val="0"/>
          <w:numId w:val="4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I </w:t>
      </w:r>
      <w:r w:rsidRPr="00042E53">
        <w:rPr>
          <w:rFonts w:eastAsia="Times New Roman" w:cstheme="minorHAnsi"/>
          <w:b/>
          <w:bCs/>
          <w:i/>
          <w:iCs/>
          <w:color w:val="00B050"/>
          <w:sz w:val="24"/>
          <w:szCs w:val="24"/>
          <w:lang w:val="en-US" w:eastAsia="es-ES"/>
        </w:rPr>
        <w:t>would be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blond as a child. </w:t>
      </w:r>
      <w:r w:rsidRPr="002751A2">
        <w:rPr>
          <w:rFonts w:eastAsia="Times New Roman" w:cstheme="minorHAnsi"/>
          <w:i/>
          <w:iCs/>
          <w:noProof/>
          <w:color w:val="00B050"/>
          <w:sz w:val="24"/>
          <w:szCs w:val="24"/>
          <w:lang w:val="es-AR" w:eastAsia="es-AR"/>
        </w:rPr>
        <w:drawing>
          <wp:inline distT="0" distB="0" distL="0" distR="0">
            <wp:extent cx="153670" cy="153670"/>
            <wp:effectExtent l="19050" t="0" r="0" b="0"/>
            <wp:docPr id="1" name="Imagen 1" descr="https://test-english.com/staging11/wp-content/uploads/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-english.com/staging11/wp-content/uploads/wro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1A2"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 xml:space="preserve"> </w:t>
      </w:r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(</w:t>
      </w:r>
      <w:proofErr w:type="spellStart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be</w:t>
      </w:r>
      <w:proofErr w:type="spellEnd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=</w:t>
      </w:r>
      <w:proofErr w:type="spellStart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stative</w:t>
      </w:r>
      <w:proofErr w:type="spellEnd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verb</w:t>
      </w:r>
      <w:proofErr w:type="spellEnd"/>
      <w:r w:rsidR="002751A2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>)</w:t>
      </w:r>
    </w:p>
    <w:p w:rsidR="00FB64AA" w:rsidRPr="00042E53" w:rsidRDefault="00FB64AA" w:rsidP="00392C9F">
      <w:pPr>
        <w:numPr>
          <w:ilvl w:val="0"/>
          <w:numId w:val="4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be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blond as a child.</w:t>
      </w:r>
      <w:r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</w:t>
      </w:r>
      <w:r w:rsidRPr="006F2967">
        <w:rPr>
          <w:rFonts w:eastAsia="Times New Roman" w:cstheme="minorHAnsi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153670" cy="153670"/>
            <wp:effectExtent l="19050" t="0" r="0" b="0"/>
            <wp:docPr id="2" name="Imagen 2" descr="https://test-english.com/staging11/wp-content/uploads/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st-english.com/staging11/wp-content/uploads/correc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AA" w:rsidRPr="00FB64AA" w:rsidRDefault="00FB64AA" w:rsidP="00392C9F">
      <w:pPr>
        <w:numPr>
          <w:ilvl w:val="0"/>
          <w:numId w:val="4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I </w:t>
      </w:r>
      <w:r w:rsidRPr="00042E53">
        <w:rPr>
          <w:rFonts w:eastAsia="Times New Roman" w:cstheme="minorHAnsi"/>
          <w:b/>
          <w:bCs/>
          <w:i/>
          <w:iCs/>
          <w:color w:val="00B050"/>
          <w:sz w:val="24"/>
          <w:szCs w:val="24"/>
          <w:lang w:val="en-US" w:eastAsia="es-ES"/>
        </w:rPr>
        <w:t>would live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with my mum when I was a child.</w:t>
      </w:r>
      <w:r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> </w:t>
      </w:r>
      <w:r w:rsidRPr="006F2967">
        <w:rPr>
          <w:rFonts w:eastAsia="Times New Roman" w:cstheme="minorHAnsi"/>
          <w:i/>
          <w:iCs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153670" cy="153670"/>
            <wp:effectExtent l="19050" t="0" r="0" b="0"/>
            <wp:docPr id="3" name="Imagen 3" descr="https://test-english.com/staging11/wp-content/uploads/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st-english.com/staging11/wp-content/uploads/wro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1A2" w:rsidRPr="00042E53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(</w:t>
      </w:r>
      <w:proofErr w:type="spellStart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live</w:t>
      </w:r>
      <w:proofErr w:type="spellEnd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=</w:t>
      </w:r>
      <w:proofErr w:type="spellStart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stative</w:t>
      </w:r>
      <w:proofErr w:type="spellEnd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 </w:t>
      </w:r>
      <w:proofErr w:type="spellStart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verb</w:t>
      </w:r>
      <w:proofErr w:type="spellEnd"/>
      <w:r w:rsidR="002751A2">
        <w:rPr>
          <w:rFonts w:eastAsia="Times New Roman" w:cstheme="minorHAnsi"/>
          <w:i/>
          <w:color w:val="000000"/>
          <w:sz w:val="24"/>
          <w:szCs w:val="24"/>
          <w:lang w:eastAsia="es-ES"/>
        </w:rPr>
        <w:t>)</w:t>
      </w:r>
    </w:p>
    <w:p w:rsidR="009607E6" w:rsidRPr="00042E53" w:rsidRDefault="00FB64AA" w:rsidP="00392C9F">
      <w:pPr>
        <w:numPr>
          <w:ilvl w:val="0"/>
          <w:numId w:val="4"/>
        </w:numPr>
        <w:pBdr>
          <w:left w:val="single" w:sz="12" w:space="0" w:color="1A8EC1"/>
        </w:pBdr>
        <w:shd w:val="clear" w:color="auto" w:fill="FAFD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I </w:t>
      </w:r>
      <w:r w:rsidRPr="00042E53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en-US" w:eastAsia="es-ES"/>
        </w:rPr>
        <w:t>used to live</w:t>
      </w:r>
      <w:r w:rsidRPr="00042E53">
        <w:rPr>
          <w:rFonts w:eastAsia="Times New Roman" w:cstheme="minorHAnsi"/>
          <w:i/>
          <w:iCs/>
          <w:color w:val="000000"/>
          <w:sz w:val="24"/>
          <w:szCs w:val="24"/>
          <w:lang w:val="en-US" w:eastAsia="es-ES"/>
        </w:rPr>
        <w:t> with my mum when I was a child.</w:t>
      </w:r>
      <w:r w:rsidRPr="00042E53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es-AR" w:eastAsia="es-AR"/>
        </w:rPr>
        <w:drawing>
          <wp:inline distT="0" distB="0" distL="0" distR="0">
            <wp:extent cx="153670" cy="153670"/>
            <wp:effectExtent l="19050" t="0" r="0" b="0"/>
            <wp:docPr id="4" name="Imagen 4" descr="https://test-english.com/staging11/wp-content/uploads/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st-english.com/staging11/wp-content/uploads/correc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E6" w:rsidRPr="00B256EE" w:rsidRDefault="000B3CD4" w:rsidP="00392C9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>Nota</w:t>
      </w:r>
      <w:r w:rsidR="009607E6" w:rsidRPr="00B256EE">
        <w:rPr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 para poder utilizar “</w:t>
      </w:r>
      <w:proofErr w:type="spellStart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>used</w:t>
      </w:r>
      <w:proofErr w:type="spellEnd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>to</w:t>
      </w:r>
      <w:proofErr w:type="spellEnd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>” and “</w:t>
      </w:r>
      <w:proofErr w:type="spellStart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>would</w:t>
      </w:r>
      <w:proofErr w:type="spellEnd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” de forma adecuada deben tener en cuenta la diferencia entre </w:t>
      </w:r>
      <w:proofErr w:type="spellStart"/>
      <w:r w:rsidR="00B256EE" w:rsidRPr="00B256EE">
        <w:rPr>
          <w:rFonts w:asciiTheme="minorHAnsi" w:hAnsiTheme="minorHAnsi" w:cstheme="minorHAnsi"/>
          <w:color w:val="auto"/>
          <w:sz w:val="24"/>
          <w:szCs w:val="24"/>
        </w:rPr>
        <w:t>Stative</w:t>
      </w:r>
      <w:proofErr w:type="spellEnd"/>
      <w:r w:rsidR="00B256EE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256EE" w:rsidRPr="00B256EE">
        <w:rPr>
          <w:rFonts w:asciiTheme="minorHAnsi" w:hAnsiTheme="minorHAnsi" w:cstheme="minorHAnsi"/>
          <w:color w:val="auto"/>
          <w:sz w:val="24"/>
          <w:szCs w:val="24"/>
        </w:rPr>
        <w:t>Verbs</w:t>
      </w:r>
      <w:proofErr w:type="spellEnd"/>
      <w:r w:rsidR="00B256EE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 y</w:t>
      </w:r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 xml:space="preserve"> Active </w:t>
      </w:r>
      <w:proofErr w:type="spellStart"/>
      <w:r w:rsidR="009607E6" w:rsidRPr="00B256EE">
        <w:rPr>
          <w:rFonts w:asciiTheme="minorHAnsi" w:hAnsiTheme="minorHAnsi" w:cstheme="minorHAnsi"/>
          <w:color w:val="auto"/>
          <w:sz w:val="24"/>
          <w:szCs w:val="24"/>
        </w:rPr>
        <w:t>Verbs</w:t>
      </w:r>
      <w:proofErr w:type="spellEnd"/>
    </w:p>
    <w:p w:rsidR="009607E6" w:rsidRPr="00B256EE" w:rsidRDefault="00B256EE" w:rsidP="00392C9F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B256EE">
        <w:rPr>
          <w:rFonts w:asciiTheme="minorHAnsi" w:hAnsiTheme="minorHAnsi" w:cstheme="minorHAnsi"/>
          <w:b/>
          <w:u w:val="single"/>
        </w:rPr>
        <w:t>Veamos:</w:t>
      </w:r>
      <w:r w:rsidRPr="00B256EE">
        <w:rPr>
          <w:rFonts w:asciiTheme="minorHAnsi" w:hAnsiTheme="minorHAnsi" w:cstheme="minorHAnsi"/>
        </w:rPr>
        <w:t xml:space="preserve"> e</w:t>
      </w:r>
      <w:r w:rsidR="009607E6" w:rsidRPr="00B256EE">
        <w:rPr>
          <w:rFonts w:asciiTheme="minorHAnsi" w:hAnsiTheme="minorHAnsi" w:cstheme="minorHAnsi"/>
        </w:rPr>
        <w:t xml:space="preserve">n inglés, algunos verbos describen </w:t>
      </w:r>
      <w:r w:rsidR="009607E6" w:rsidRPr="00B256EE">
        <w:rPr>
          <w:rStyle w:val="Textoennegrita"/>
          <w:rFonts w:asciiTheme="minorHAnsi" w:hAnsiTheme="minorHAnsi" w:cstheme="minorHAnsi"/>
        </w:rPr>
        <w:t>estados o situaciones</w:t>
      </w:r>
      <w:r w:rsidR="009607E6" w:rsidRPr="00B256EE">
        <w:rPr>
          <w:rFonts w:asciiTheme="minorHAnsi" w:hAnsiTheme="minorHAnsi" w:cstheme="minorHAnsi"/>
        </w:rPr>
        <w:t xml:space="preserve"> </w:t>
      </w:r>
      <w:r w:rsidRPr="00B256EE">
        <w:rPr>
          <w:rFonts w:asciiTheme="minorHAnsi" w:hAnsiTheme="minorHAnsi" w:cstheme="minorHAnsi"/>
        </w:rPr>
        <w:t>(</w:t>
      </w:r>
      <w:proofErr w:type="spellStart"/>
      <w:r w:rsidRPr="00B256EE">
        <w:rPr>
          <w:rFonts w:asciiTheme="minorHAnsi" w:hAnsiTheme="minorHAnsi" w:cstheme="minorHAnsi"/>
        </w:rPr>
        <w:t>stative</w:t>
      </w:r>
      <w:proofErr w:type="spellEnd"/>
      <w:r w:rsidRPr="00B256EE">
        <w:rPr>
          <w:rFonts w:asciiTheme="minorHAnsi" w:hAnsiTheme="minorHAnsi" w:cstheme="minorHAnsi"/>
        </w:rPr>
        <w:t xml:space="preserve"> </w:t>
      </w:r>
      <w:proofErr w:type="spellStart"/>
      <w:r w:rsidRPr="00B256EE">
        <w:rPr>
          <w:rFonts w:asciiTheme="minorHAnsi" w:hAnsiTheme="minorHAnsi" w:cstheme="minorHAnsi"/>
        </w:rPr>
        <w:t>verbs</w:t>
      </w:r>
      <w:proofErr w:type="spellEnd"/>
      <w:r w:rsidRPr="00B256EE">
        <w:rPr>
          <w:rFonts w:asciiTheme="minorHAnsi" w:hAnsiTheme="minorHAnsi" w:cstheme="minorHAnsi"/>
        </w:rPr>
        <w:t xml:space="preserve">) </w:t>
      </w:r>
      <w:r w:rsidR="009607E6" w:rsidRPr="00B256EE">
        <w:rPr>
          <w:rFonts w:asciiTheme="minorHAnsi" w:hAnsiTheme="minorHAnsi" w:cstheme="minorHAnsi"/>
        </w:rPr>
        <w:t xml:space="preserve">y otros describen </w:t>
      </w:r>
      <w:r w:rsidR="009607E6" w:rsidRPr="00B256EE">
        <w:rPr>
          <w:rStyle w:val="Textoennegrita"/>
          <w:rFonts w:asciiTheme="minorHAnsi" w:hAnsiTheme="minorHAnsi" w:cstheme="minorHAnsi"/>
        </w:rPr>
        <w:t>acciones</w:t>
      </w:r>
      <w:r w:rsidRPr="00B256EE">
        <w:rPr>
          <w:rFonts w:asciiTheme="minorHAnsi" w:hAnsiTheme="minorHAnsi" w:cstheme="minorHAnsi"/>
        </w:rPr>
        <w:t xml:space="preserve"> (active</w:t>
      </w:r>
      <w:r w:rsidR="00147EB2">
        <w:rPr>
          <w:rFonts w:asciiTheme="minorHAnsi" w:hAnsiTheme="minorHAnsi" w:cstheme="minorHAnsi"/>
        </w:rPr>
        <w:t xml:space="preserve"> </w:t>
      </w:r>
      <w:proofErr w:type="spellStart"/>
      <w:r w:rsidR="00147EB2">
        <w:rPr>
          <w:rFonts w:asciiTheme="minorHAnsi" w:hAnsiTheme="minorHAnsi" w:cstheme="minorHAnsi"/>
        </w:rPr>
        <w:t>or</w:t>
      </w:r>
      <w:proofErr w:type="spellEnd"/>
      <w:r w:rsidR="00147EB2">
        <w:rPr>
          <w:rFonts w:asciiTheme="minorHAnsi" w:hAnsiTheme="minorHAnsi" w:cstheme="minorHAnsi"/>
        </w:rPr>
        <w:t xml:space="preserve"> </w:t>
      </w:r>
      <w:proofErr w:type="spellStart"/>
      <w:r w:rsidR="00147EB2">
        <w:rPr>
          <w:rFonts w:asciiTheme="minorHAnsi" w:hAnsiTheme="minorHAnsi" w:cstheme="minorHAnsi"/>
        </w:rPr>
        <w:t>dynamic</w:t>
      </w:r>
      <w:proofErr w:type="spellEnd"/>
      <w:r w:rsidRPr="00B256EE">
        <w:rPr>
          <w:rFonts w:asciiTheme="minorHAnsi" w:hAnsiTheme="minorHAnsi" w:cstheme="minorHAnsi"/>
        </w:rPr>
        <w:t xml:space="preserve"> </w:t>
      </w:r>
      <w:proofErr w:type="spellStart"/>
      <w:r w:rsidRPr="00B256EE">
        <w:rPr>
          <w:rFonts w:asciiTheme="minorHAnsi" w:hAnsiTheme="minorHAnsi" w:cstheme="minorHAnsi"/>
        </w:rPr>
        <w:t>verbs</w:t>
      </w:r>
      <w:proofErr w:type="spellEnd"/>
      <w:r w:rsidRPr="00B256EE">
        <w:rPr>
          <w:rFonts w:asciiTheme="minorHAnsi" w:hAnsiTheme="minorHAnsi" w:cstheme="minorHAnsi"/>
        </w:rPr>
        <w:t>)</w:t>
      </w:r>
    </w:p>
    <w:p w:rsidR="009607E6" w:rsidRPr="00B256EE" w:rsidRDefault="009607E6" w:rsidP="00392C9F">
      <w:pPr>
        <w:pStyle w:val="Ttulo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147EB2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1. </w:t>
      </w:r>
      <w:r w:rsidR="004511EB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STATIVE VERBS </w:t>
      </w:r>
      <w:r w:rsidRPr="00147EB2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(verbos </w:t>
      </w:r>
      <w:r w:rsidR="0016078E" w:rsidRPr="00147EB2">
        <w:rPr>
          <w:rFonts w:asciiTheme="minorHAnsi" w:hAnsiTheme="minorHAnsi" w:cstheme="minorHAnsi"/>
          <w:color w:val="C0504D" w:themeColor="accent2"/>
          <w:sz w:val="24"/>
          <w:szCs w:val="24"/>
        </w:rPr>
        <w:t>estáticos</w:t>
      </w:r>
      <w:r w:rsidRPr="00147EB2">
        <w:rPr>
          <w:rFonts w:asciiTheme="minorHAnsi" w:hAnsiTheme="minorHAnsi" w:cstheme="minorHAnsi"/>
          <w:color w:val="C0504D" w:themeColor="accent2"/>
          <w:sz w:val="24"/>
          <w:szCs w:val="24"/>
        </w:rPr>
        <w:t>)</w:t>
      </w:r>
      <w:r w:rsidR="00B256EE" w:rsidRPr="00147EB2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. </w:t>
      </w:r>
      <w:r w:rsidR="00B256EE" w:rsidRPr="00B256EE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Estos verbos hablan de: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emociones 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pensamientos 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gustos 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posesión 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sentidos </w:t>
      </w:r>
    </w:p>
    <w:p w:rsidR="009607E6" w:rsidRDefault="009607E6" w:rsidP="00392C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estados en general </w:t>
      </w:r>
    </w:p>
    <w:p w:rsidR="00392C9F" w:rsidRDefault="009607E6" w:rsidP="00392C9F">
      <w:pPr>
        <w:pStyle w:val="NormalWeb"/>
        <w:jc w:val="both"/>
        <w:rPr>
          <w:rStyle w:val="Textoennegrita"/>
          <w:rFonts w:asciiTheme="minorHAnsi" w:hAnsiTheme="minorHAnsi" w:cstheme="minorHAnsi"/>
          <w:b w:val="0"/>
        </w:rPr>
      </w:pPr>
      <w:r w:rsidRPr="00B256EE">
        <w:rPr>
          <w:rFonts w:asciiTheme="minorHAnsi" w:hAnsiTheme="minorHAnsi" w:cstheme="minorHAnsi"/>
          <w:b/>
        </w:rPr>
        <w:t xml:space="preserve">NO </w:t>
      </w:r>
      <w:r w:rsidRPr="00B256EE">
        <w:rPr>
          <w:rFonts w:asciiTheme="minorHAnsi" w:hAnsiTheme="minorHAnsi" w:cstheme="minorHAnsi"/>
        </w:rPr>
        <w:t>muestran una acción física o un movimiento.</w:t>
      </w:r>
      <w:r w:rsidR="00B256EE" w:rsidRPr="00B256EE">
        <w:rPr>
          <w:rFonts w:asciiTheme="minorHAnsi" w:hAnsiTheme="minorHAnsi" w:cstheme="minorHAnsi"/>
        </w:rPr>
        <w:t xml:space="preserve"> </w:t>
      </w:r>
      <w:r w:rsidRPr="00B256EE">
        <w:rPr>
          <w:rFonts w:asciiTheme="minorHAnsi" w:hAnsiTheme="minorHAnsi" w:cstheme="minorHAnsi"/>
        </w:rPr>
        <w:t>Por eso, generalmente</w:t>
      </w:r>
      <w:r w:rsidR="00B256EE">
        <w:rPr>
          <w:rFonts w:asciiTheme="minorHAnsi" w:hAnsiTheme="minorHAnsi" w:cstheme="minorHAnsi"/>
        </w:rPr>
        <w:t>,</w:t>
      </w:r>
      <w:r w:rsidRPr="00B256EE">
        <w:rPr>
          <w:rFonts w:asciiTheme="minorHAnsi" w:hAnsiTheme="minorHAnsi" w:cstheme="minorHAnsi"/>
        </w:rPr>
        <w:t xml:space="preserve"> </w:t>
      </w:r>
      <w:r w:rsidRPr="00392C9F">
        <w:rPr>
          <w:rStyle w:val="Textoennegrita"/>
          <w:rFonts w:asciiTheme="minorHAnsi" w:hAnsiTheme="minorHAnsi" w:cstheme="minorHAnsi"/>
          <w:b w:val="0"/>
        </w:rPr>
        <w:t xml:space="preserve">no se usan en 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los tiempos continuos (- </w:t>
      </w:r>
      <w:proofErr w:type="spellStart"/>
      <w:proofErr w:type="gramStart"/>
      <w:r w:rsidR="00652E78" w:rsidRPr="00392C9F">
        <w:rPr>
          <w:rStyle w:val="Textoennegrita"/>
          <w:rFonts w:asciiTheme="minorHAnsi" w:hAnsiTheme="minorHAnsi" w:cstheme="minorHAnsi"/>
          <w:b w:val="0"/>
        </w:rPr>
        <w:t>ing</w:t>
      </w:r>
      <w:proofErr w:type="spellEnd"/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 )</w:t>
      </w:r>
      <w:proofErr w:type="gramEnd"/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. </w:t>
      </w:r>
    </w:p>
    <w:p w:rsidR="009607E6" w:rsidRPr="00B256EE" w:rsidRDefault="00B256EE" w:rsidP="00392C9F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B256EE">
        <w:rPr>
          <w:rFonts w:asciiTheme="minorHAnsi" w:hAnsiTheme="minorHAnsi" w:cstheme="minorHAnsi"/>
        </w:rPr>
        <w:t>Examples</w:t>
      </w:r>
      <w:proofErr w:type="spellEnd"/>
      <w:r w:rsidRPr="00B256EE">
        <w:rPr>
          <w:rFonts w:asciiTheme="minorHAnsi" w:hAnsiTheme="minorHAnsi" w:cstheme="minorHAnsi"/>
        </w:rPr>
        <w:t>:</w:t>
      </w:r>
    </w:p>
    <w:p w:rsidR="009607E6" w:rsidRDefault="009607E6" w:rsidP="00392C9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 xml:space="preserve">I </w:t>
      </w:r>
      <w:proofErr w:type="spellStart"/>
      <w:r>
        <w:rPr>
          <w:rStyle w:val="Textoennegrita"/>
        </w:rPr>
        <w:t>love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. </w:t>
      </w:r>
    </w:p>
    <w:p w:rsidR="009607E6" w:rsidRDefault="009607E6" w:rsidP="00392C9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proofErr w:type="spellStart"/>
      <w:r>
        <w:t>She</w:t>
      </w:r>
      <w:proofErr w:type="spellEnd"/>
      <w:r>
        <w:t xml:space="preserve"> </w:t>
      </w:r>
      <w:proofErr w:type="spellStart"/>
      <w:r>
        <w:rPr>
          <w:rStyle w:val="Textoennegrita"/>
        </w:rPr>
        <w:t>knows</w:t>
      </w:r>
      <w:proofErr w:type="spellEnd"/>
      <w:r w:rsidR="00392C9F">
        <w:t xml:space="preserve"> </w:t>
      </w:r>
      <w:proofErr w:type="spellStart"/>
      <w:r w:rsidR="00392C9F">
        <w:t>the</w:t>
      </w:r>
      <w:proofErr w:type="spellEnd"/>
      <w:r w:rsidR="00392C9F">
        <w:t xml:space="preserve"> </w:t>
      </w:r>
      <w:proofErr w:type="spellStart"/>
      <w:r w:rsidR="00392C9F">
        <w:t>answer</w:t>
      </w:r>
      <w:proofErr w:type="spellEnd"/>
      <w:r w:rsidR="00392C9F">
        <w:t>.</w:t>
      </w:r>
    </w:p>
    <w:p w:rsidR="009607E6" w:rsidRDefault="009607E6" w:rsidP="00392C9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rPr>
          <w:rStyle w:val="Textoennegrita"/>
        </w:rPr>
        <w:t>have</w:t>
      </w:r>
      <w:proofErr w:type="spellEnd"/>
      <w:r w:rsidR="00392C9F">
        <w:t xml:space="preserve"> a car.</w:t>
      </w:r>
    </w:p>
    <w:p w:rsidR="009607E6" w:rsidRDefault="009607E6" w:rsidP="00392C9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rPr>
          <w:rStyle w:val="Textoennegrita"/>
        </w:rPr>
        <w:t>believe</w:t>
      </w:r>
      <w:proofErr w:type="spellEnd"/>
      <w:r w:rsidR="00392C9F">
        <w:t xml:space="preserve"> </w:t>
      </w:r>
      <w:proofErr w:type="spellStart"/>
      <w:r w:rsidR="00392C9F">
        <w:t>you</w:t>
      </w:r>
      <w:proofErr w:type="spellEnd"/>
      <w:r w:rsidR="00392C9F">
        <w:t>.</w:t>
      </w:r>
    </w:p>
    <w:p w:rsidR="009607E6" w:rsidRPr="00B256EE" w:rsidRDefault="009607E6" w:rsidP="00392C9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256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EE">
        <w:rPr>
          <w:rFonts w:asciiTheme="minorHAnsi" w:hAnsiTheme="minorHAnsi" w:cstheme="minorHAnsi"/>
          <w:sz w:val="22"/>
          <w:szCs w:val="22"/>
        </w:rPr>
        <w:t>Incorrect</w:t>
      </w:r>
      <w:proofErr w:type="spellEnd"/>
      <w:r w:rsidRPr="00B256EE">
        <w:rPr>
          <w:rFonts w:asciiTheme="minorHAnsi" w:hAnsiTheme="minorHAnsi" w:cstheme="minorHAnsi"/>
          <w:sz w:val="22"/>
          <w:szCs w:val="22"/>
        </w:rPr>
        <w:t>:</w:t>
      </w:r>
    </w:p>
    <w:p w:rsidR="009607E6" w:rsidRPr="00B256EE" w:rsidRDefault="009607E6" w:rsidP="00392C9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256EE">
        <w:rPr>
          <w:rFonts w:cstheme="minorHAnsi"/>
        </w:rPr>
        <w:t xml:space="preserve">I am </w:t>
      </w:r>
      <w:proofErr w:type="spellStart"/>
      <w:r w:rsidRPr="00B256EE">
        <w:rPr>
          <w:rFonts w:cstheme="minorHAnsi"/>
        </w:rPr>
        <w:t>loving</w:t>
      </w:r>
      <w:proofErr w:type="spellEnd"/>
      <w:r w:rsidRPr="00B256EE">
        <w:rPr>
          <w:rFonts w:cstheme="minorHAnsi"/>
        </w:rPr>
        <w:t xml:space="preserve"> </w:t>
      </w:r>
      <w:proofErr w:type="spellStart"/>
      <w:r w:rsidRPr="00B256EE">
        <w:rPr>
          <w:rFonts w:cstheme="minorHAnsi"/>
        </w:rPr>
        <w:t>music</w:t>
      </w:r>
      <w:proofErr w:type="spellEnd"/>
      <w:r w:rsidRPr="00B256EE">
        <w:rPr>
          <w:rFonts w:cstheme="minorHAnsi"/>
        </w:rPr>
        <w:t xml:space="preserve">. </w:t>
      </w:r>
    </w:p>
    <w:p w:rsidR="009607E6" w:rsidRPr="00042E53" w:rsidRDefault="009607E6" w:rsidP="00392C9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042E53">
        <w:rPr>
          <w:lang w:val="en-US"/>
        </w:rPr>
        <w:t xml:space="preserve">She is knowing the answer. </w:t>
      </w:r>
    </w:p>
    <w:p w:rsidR="009607E6" w:rsidRPr="00042E53" w:rsidRDefault="00B256EE" w:rsidP="00392C9F">
      <w:pPr>
        <w:pStyle w:val="Ttulo3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042E53">
        <w:rPr>
          <w:rFonts w:asciiTheme="minorHAnsi" w:hAnsiTheme="minorHAnsi" w:cstheme="minorHAnsi"/>
          <w:sz w:val="24"/>
          <w:szCs w:val="24"/>
          <w:u w:val="single"/>
          <w:lang w:val="en-US"/>
        </w:rPr>
        <w:t xml:space="preserve">Examples of </w:t>
      </w:r>
      <w:r w:rsidR="009607E6" w:rsidRPr="00042E53">
        <w:rPr>
          <w:rFonts w:asciiTheme="minorHAnsi" w:hAnsiTheme="minorHAnsi" w:cstheme="minorHAnsi"/>
          <w:sz w:val="24"/>
          <w:szCs w:val="24"/>
          <w:u w:val="single"/>
          <w:lang w:val="en-US"/>
        </w:rPr>
        <w:t>stative verbs</w:t>
      </w:r>
      <w:r w:rsidR="009607E6" w:rsidRPr="00042E53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:rsidR="009607E6" w:rsidRDefault="008D0918" w:rsidP="00392C9F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042E53">
        <w:rPr>
          <w:lang w:val="en-US"/>
        </w:rPr>
        <w:t xml:space="preserve">Agree / </w:t>
      </w:r>
      <w:r w:rsidR="0025675A" w:rsidRPr="00042E53">
        <w:rPr>
          <w:lang w:val="en-US"/>
        </w:rPr>
        <w:t xml:space="preserve">appear (parece) / </w:t>
      </w:r>
      <w:r w:rsidR="00B256EE" w:rsidRPr="00042E53">
        <w:rPr>
          <w:lang w:val="en-US"/>
        </w:rPr>
        <w:t>believe /</w:t>
      </w:r>
      <w:r w:rsidR="0016078E" w:rsidRPr="00042E53">
        <w:rPr>
          <w:lang w:val="en-US"/>
        </w:rPr>
        <w:t xml:space="preserve"> belong /</w:t>
      </w:r>
      <w:r w:rsidR="00B256EE" w:rsidRPr="00042E53">
        <w:rPr>
          <w:lang w:val="en-US"/>
        </w:rPr>
        <w:t xml:space="preserve"> </w:t>
      </w:r>
      <w:r w:rsidRPr="00042E53">
        <w:rPr>
          <w:lang w:val="en-US"/>
        </w:rPr>
        <w:t xml:space="preserve">disagree / dislike / forget / </w:t>
      </w:r>
      <w:r w:rsidR="00B256EE" w:rsidRPr="00042E53">
        <w:rPr>
          <w:lang w:val="en-US"/>
        </w:rPr>
        <w:t xml:space="preserve">hate / </w:t>
      </w:r>
      <w:r w:rsidR="0025675A" w:rsidRPr="00042E53">
        <w:rPr>
          <w:lang w:val="en-US"/>
        </w:rPr>
        <w:t xml:space="preserve">have / hear / </w:t>
      </w:r>
      <w:r w:rsidRPr="00042E53">
        <w:rPr>
          <w:lang w:val="en-US"/>
        </w:rPr>
        <w:t xml:space="preserve">hope / </w:t>
      </w:r>
      <w:r w:rsidR="00B256EE" w:rsidRPr="00042E53">
        <w:rPr>
          <w:lang w:val="en-US"/>
        </w:rPr>
        <w:t>know / like / l</w:t>
      </w:r>
      <w:r w:rsidR="009607E6" w:rsidRPr="00042E53">
        <w:rPr>
          <w:lang w:val="en-US"/>
        </w:rPr>
        <w:t>ove</w:t>
      </w:r>
      <w:r w:rsidR="00B256EE" w:rsidRPr="00042E53">
        <w:rPr>
          <w:lang w:val="en-US"/>
        </w:rPr>
        <w:t xml:space="preserve"> / need / own / </w:t>
      </w:r>
      <w:r w:rsidRPr="00042E53">
        <w:rPr>
          <w:lang w:val="en-US"/>
        </w:rPr>
        <w:t xml:space="preserve">realize / </w:t>
      </w:r>
      <w:r w:rsidR="00B256EE" w:rsidRPr="00042E53">
        <w:rPr>
          <w:lang w:val="en-US"/>
        </w:rPr>
        <w:t xml:space="preserve">remember / </w:t>
      </w:r>
      <w:r w:rsidR="0025675A" w:rsidRPr="00042E53">
        <w:rPr>
          <w:lang w:val="en-US"/>
        </w:rPr>
        <w:t xml:space="preserve">see / seem / </w:t>
      </w:r>
      <w:r w:rsidR="0016078E" w:rsidRPr="00042E53">
        <w:rPr>
          <w:lang w:val="en-US"/>
        </w:rPr>
        <w:t xml:space="preserve">smell / </w:t>
      </w:r>
      <w:r w:rsidR="0025675A" w:rsidRPr="00042E53">
        <w:rPr>
          <w:lang w:val="en-US"/>
        </w:rPr>
        <w:t xml:space="preserve">taste / </w:t>
      </w:r>
      <w:r w:rsidR="0016078E" w:rsidRPr="00042E53">
        <w:rPr>
          <w:lang w:val="en-US"/>
        </w:rPr>
        <w:t xml:space="preserve">think / </w:t>
      </w:r>
      <w:r w:rsidR="00B256EE" w:rsidRPr="00042E53">
        <w:rPr>
          <w:lang w:val="en-US"/>
        </w:rPr>
        <w:t xml:space="preserve">understand / want </w:t>
      </w:r>
      <w:r w:rsidRPr="00042E53">
        <w:rPr>
          <w:lang w:val="en-US"/>
        </w:rPr>
        <w:t>/ wish</w:t>
      </w:r>
      <w:r w:rsidR="007F3A58" w:rsidRPr="00042E53">
        <w:rPr>
          <w:lang w:val="en-US"/>
        </w:rPr>
        <w:t>, etc.</w:t>
      </w:r>
    </w:p>
    <w:p w:rsidR="00652E78" w:rsidRDefault="00392C9F" w:rsidP="00392C9F">
      <w:pPr>
        <w:pStyle w:val="NormalWeb"/>
        <w:jc w:val="both"/>
        <w:rPr>
          <w:rStyle w:val="Textoennegrita"/>
          <w:rFonts w:asciiTheme="minorHAnsi" w:hAnsiTheme="minorHAnsi" w:cstheme="minorHAnsi"/>
        </w:rPr>
      </w:pPr>
      <w:r w:rsidRPr="00392C9F">
        <w:rPr>
          <w:rFonts w:asciiTheme="minorHAnsi" w:hAnsiTheme="minorHAnsi" w:cstheme="minorHAnsi"/>
        </w:rPr>
        <w:t>Si bien, g</w:t>
      </w:r>
      <w:r w:rsidR="00652E78" w:rsidRPr="00392C9F">
        <w:rPr>
          <w:rFonts w:asciiTheme="minorHAnsi" w:hAnsiTheme="minorHAnsi" w:cstheme="minorHAnsi"/>
        </w:rPr>
        <w:t>eneralmente</w:t>
      </w:r>
      <w:r w:rsidR="00652E78">
        <w:rPr>
          <w:rFonts w:asciiTheme="minorHAnsi" w:hAnsiTheme="minorHAnsi" w:cstheme="minorHAnsi"/>
        </w:rPr>
        <w:t>,</w:t>
      </w:r>
      <w:r w:rsidR="00652E78" w:rsidRPr="00B256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estos verbos </w:t>
      </w:r>
      <w:r>
        <w:rPr>
          <w:rStyle w:val="Textoennegrita"/>
          <w:rFonts w:asciiTheme="minorHAnsi" w:hAnsiTheme="minorHAnsi" w:cstheme="minorHAnsi"/>
        </w:rPr>
        <w:t>NO</w:t>
      </w:r>
      <w:r w:rsidR="00652E78" w:rsidRPr="00B256EE">
        <w:rPr>
          <w:rStyle w:val="Textoennegrita"/>
          <w:rFonts w:asciiTheme="minorHAnsi" w:hAnsiTheme="minorHAnsi" w:cstheme="minorHAnsi"/>
        </w:rPr>
        <w:t xml:space="preserve"> 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se usan en los tiempos continuos (- </w:t>
      </w:r>
      <w:proofErr w:type="spellStart"/>
      <w:proofErr w:type="gramStart"/>
      <w:r w:rsidR="00652E78" w:rsidRPr="00392C9F">
        <w:rPr>
          <w:rStyle w:val="Textoennegrita"/>
          <w:rFonts w:asciiTheme="minorHAnsi" w:hAnsiTheme="minorHAnsi" w:cstheme="minorHAnsi"/>
          <w:b w:val="0"/>
        </w:rPr>
        <w:t>ing</w:t>
      </w:r>
      <w:proofErr w:type="spellEnd"/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 )</w:t>
      </w:r>
      <w:proofErr w:type="gramEnd"/>
      <w:r w:rsidR="000B3CD4">
        <w:rPr>
          <w:rStyle w:val="Textoennegrita"/>
          <w:rFonts w:asciiTheme="minorHAnsi" w:hAnsiTheme="minorHAnsi" w:cstheme="minorHAnsi"/>
          <w:b w:val="0"/>
        </w:rPr>
        <w:t xml:space="preserve"> </w:t>
      </w:r>
      <w:r>
        <w:rPr>
          <w:rStyle w:val="Textoennegrita"/>
          <w:rFonts w:asciiTheme="minorHAnsi" w:hAnsiTheme="minorHAnsi" w:cstheme="minorHAnsi"/>
        </w:rPr>
        <w:t>SI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 existen algun</w:t>
      </w:r>
      <w:r>
        <w:rPr>
          <w:rStyle w:val="Textoennegrita"/>
          <w:rFonts w:asciiTheme="minorHAnsi" w:hAnsiTheme="minorHAnsi" w:cstheme="minorHAnsi"/>
          <w:b w:val="0"/>
        </w:rPr>
        <w:t>a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s </w:t>
      </w:r>
      <w:r>
        <w:rPr>
          <w:rStyle w:val="Textoennegrita"/>
          <w:rFonts w:asciiTheme="minorHAnsi" w:hAnsiTheme="minorHAnsi" w:cstheme="minorHAnsi"/>
          <w:b w:val="0"/>
        </w:rPr>
        <w:t>excepciones. Es decir,</w:t>
      </w:r>
      <w:r w:rsidR="004511EB">
        <w:rPr>
          <w:rStyle w:val="Textoennegrita"/>
          <w:rFonts w:asciiTheme="minorHAnsi" w:hAnsiTheme="minorHAnsi" w:cstheme="minorHAnsi"/>
          <w:b w:val="0"/>
        </w:rPr>
        <w:t xml:space="preserve"> </w:t>
      </w:r>
      <w:r>
        <w:rPr>
          <w:rStyle w:val="Textoennegrita"/>
          <w:rFonts w:asciiTheme="minorHAnsi" w:hAnsiTheme="minorHAnsi" w:cstheme="minorHAnsi"/>
          <w:b w:val="0"/>
        </w:rPr>
        <w:t xml:space="preserve">hay 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verbos que se pueden usar </w:t>
      </w:r>
      <w:r>
        <w:rPr>
          <w:rStyle w:val="Textoennegrita"/>
          <w:rFonts w:asciiTheme="minorHAnsi" w:hAnsiTheme="minorHAnsi" w:cstheme="minorHAnsi"/>
          <w:b w:val="0"/>
        </w:rPr>
        <w:t>en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 tiempos simples o continu</w:t>
      </w:r>
      <w:r>
        <w:rPr>
          <w:rStyle w:val="Textoennegrita"/>
          <w:rFonts w:asciiTheme="minorHAnsi" w:hAnsiTheme="minorHAnsi" w:cstheme="minorHAnsi"/>
          <w:b w:val="0"/>
        </w:rPr>
        <w:t>os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 xml:space="preserve"> pero su significado varía según se use de una manera </w:t>
      </w:r>
      <w:r w:rsidR="000B3CD4">
        <w:rPr>
          <w:rStyle w:val="Textoennegrita"/>
          <w:rFonts w:asciiTheme="minorHAnsi" w:hAnsiTheme="minorHAnsi" w:cstheme="minorHAnsi"/>
          <w:b w:val="0"/>
        </w:rPr>
        <w:t xml:space="preserve">u </w:t>
      </w:r>
      <w:r w:rsidR="00652E78" w:rsidRPr="00392C9F">
        <w:rPr>
          <w:rStyle w:val="Textoennegrita"/>
          <w:rFonts w:asciiTheme="minorHAnsi" w:hAnsiTheme="minorHAnsi" w:cstheme="minorHAnsi"/>
          <w:b w:val="0"/>
        </w:rPr>
        <w:t>otra.</w:t>
      </w:r>
      <w:r>
        <w:rPr>
          <w:rStyle w:val="Textoennegrita"/>
          <w:rFonts w:asciiTheme="minorHAnsi" w:hAnsiTheme="minorHAnsi" w:cstheme="minorHAnsi"/>
          <w:b w:val="0"/>
        </w:rPr>
        <w:t xml:space="preserve"> Por ejemplo, el verbo “</w:t>
      </w:r>
      <w:proofErr w:type="spellStart"/>
      <w:r>
        <w:rPr>
          <w:rStyle w:val="Textoennegrita"/>
          <w:rFonts w:asciiTheme="minorHAnsi" w:hAnsiTheme="minorHAnsi" w:cstheme="minorHAnsi"/>
          <w:b w:val="0"/>
        </w:rPr>
        <w:t>think</w:t>
      </w:r>
      <w:proofErr w:type="spellEnd"/>
      <w:r>
        <w:rPr>
          <w:rStyle w:val="Textoennegrita"/>
          <w:rFonts w:asciiTheme="minorHAnsi" w:hAnsiTheme="minorHAnsi" w:cstheme="minorHAnsi"/>
          <w:b w:val="0"/>
        </w:rPr>
        <w:t>”</w:t>
      </w:r>
      <w:r w:rsidR="00E34B17">
        <w:rPr>
          <w:rStyle w:val="Textoennegrita"/>
          <w:rFonts w:asciiTheme="minorHAnsi" w:hAnsiTheme="minorHAnsi" w:cstheme="minorHAnsi"/>
          <w:b w:val="0"/>
        </w:rPr>
        <w:t xml:space="preserve">, </w:t>
      </w:r>
      <w:r>
        <w:rPr>
          <w:rStyle w:val="Textoennegrita"/>
          <w:rFonts w:asciiTheme="minorHAnsi" w:hAnsiTheme="minorHAnsi" w:cstheme="minorHAnsi"/>
          <w:b w:val="0"/>
        </w:rPr>
        <w:t>el verbo “</w:t>
      </w:r>
      <w:proofErr w:type="spellStart"/>
      <w:r>
        <w:rPr>
          <w:rStyle w:val="Textoennegrita"/>
          <w:rFonts w:asciiTheme="minorHAnsi" w:hAnsiTheme="minorHAnsi" w:cstheme="minorHAnsi"/>
          <w:b w:val="0"/>
        </w:rPr>
        <w:t>have</w:t>
      </w:r>
      <w:proofErr w:type="spellEnd"/>
      <w:r>
        <w:rPr>
          <w:rStyle w:val="Textoennegrita"/>
          <w:rFonts w:asciiTheme="minorHAnsi" w:hAnsiTheme="minorHAnsi" w:cstheme="minorHAnsi"/>
          <w:b w:val="0"/>
        </w:rPr>
        <w:t>”</w:t>
      </w:r>
      <w:r w:rsidR="00E34B17">
        <w:rPr>
          <w:rStyle w:val="Textoennegrita"/>
          <w:rFonts w:asciiTheme="minorHAnsi" w:hAnsiTheme="minorHAnsi" w:cstheme="minorHAnsi"/>
          <w:b w:val="0"/>
        </w:rPr>
        <w:t xml:space="preserve"> y el verbo “</w:t>
      </w:r>
      <w:proofErr w:type="spellStart"/>
      <w:r w:rsidR="00E34B17">
        <w:rPr>
          <w:rStyle w:val="Textoennegrita"/>
          <w:rFonts w:asciiTheme="minorHAnsi" w:hAnsiTheme="minorHAnsi" w:cstheme="minorHAnsi"/>
          <w:b w:val="0"/>
        </w:rPr>
        <w:t>to</w:t>
      </w:r>
      <w:proofErr w:type="spellEnd"/>
      <w:r w:rsidR="00E34B17">
        <w:rPr>
          <w:rStyle w:val="Textoennegrita"/>
          <w:rFonts w:asciiTheme="minorHAnsi" w:hAnsiTheme="minorHAnsi" w:cstheme="minorHAnsi"/>
          <w:b w:val="0"/>
        </w:rPr>
        <w:t xml:space="preserve"> </w:t>
      </w:r>
      <w:proofErr w:type="spellStart"/>
      <w:r w:rsidR="00E34B17">
        <w:rPr>
          <w:rStyle w:val="Textoennegrita"/>
          <w:rFonts w:asciiTheme="minorHAnsi" w:hAnsiTheme="minorHAnsi" w:cstheme="minorHAnsi"/>
          <w:b w:val="0"/>
        </w:rPr>
        <w:t>be</w:t>
      </w:r>
      <w:proofErr w:type="spellEnd"/>
      <w:r w:rsidR="00E34B17">
        <w:rPr>
          <w:rStyle w:val="Textoennegrita"/>
          <w:rFonts w:asciiTheme="minorHAnsi" w:hAnsiTheme="minorHAnsi" w:cstheme="minorHAnsi"/>
          <w:b w:val="0"/>
        </w:rPr>
        <w:t>”</w:t>
      </w:r>
      <w:r>
        <w:rPr>
          <w:rStyle w:val="Textoennegrita"/>
          <w:rFonts w:asciiTheme="minorHAnsi" w:hAnsiTheme="minorHAnsi" w:cstheme="minorHAnsi"/>
          <w:b w:val="0"/>
        </w:rPr>
        <w:t>.</w:t>
      </w:r>
    </w:p>
    <w:p w:rsidR="00652E78" w:rsidRPr="004511EB" w:rsidRDefault="00392C9F" w:rsidP="00392C9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4511EB">
        <w:rPr>
          <w:rFonts w:asciiTheme="minorHAnsi" w:hAnsiTheme="minorHAnsi" w:cstheme="minorHAnsi"/>
          <w:sz w:val="24"/>
          <w:szCs w:val="24"/>
        </w:rPr>
        <w:t xml:space="preserve">a)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“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>THINK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”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 en tiempo simple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Cuando usamos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“</w:t>
      </w:r>
      <w:proofErr w:type="spellStart"/>
      <w:r w:rsidR="00652E78"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think</w:t>
      </w:r>
      <w:proofErr w:type="spellEnd"/>
      <w:r w:rsidR="00560DAB" w:rsidRPr="004511EB">
        <w:rPr>
          <w:rFonts w:asciiTheme="minorHAnsi" w:hAnsiTheme="minorHAnsi" w:cstheme="minorHAnsi"/>
          <w:b w:val="0"/>
          <w:sz w:val="24"/>
          <w:szCs w:val="24"/>
        </w:rPr>
        <w:t xml:space="preserve">” 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en presente simple, generalmente significa </w:t>
      </w:r>
      <w:r w:rsidR="00652E78"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“opinar” o “creer”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652E78" w:rsidRPr="004511EB" w:rsidRDefault="00652E78" w:rsidP="00560DAB">
      <w:pPr>
        <w:spacing w:before="100" w:beforeAutospacing="1" w:after="100" w:afterAutospacing="1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511EB">
        <w:rPr>
          <w:rStyle w:val="Textoennegrita"/>
          <w:rFonts w:cstheme="minorHAnsi"/>
          <w:b w:val="0"/>
          <w:i/>
          <w:sz w:val="24"/>
          <w:szCs w:val="24"/>
          <w:lang w:val="en-US"/>
        </w:rPr>
        <w:t xml:space="preserve">I </w:t>
      </w:r>
      <w:r w:rsidRPr="004511EB">
        <w:rPr>
          <w:rStyle w:val="Textoennegrita"/>
          <w:rFonts w:cstheme="minorHAnsi"/>
          <w:i/>
          <w:sz w:val="24"/>
          <w:szCs w:val="24"/>
          <w:lang w:val="en-US"/>
        </w:rPr>
        <w:t xml:space="preserve">think </w:t>
      </w:r>
      <w:r w:rsidRPr="004511EB">
        <w:rPr>
          <w:rStyle w:val="Textoennegrita"/>
          <w:rFonts w:cstheme="minorHAnsi"/>
          <w:b w:val="0"/>
          <w:i/>
          <w:sz w:val="24"/>
          <w:szCs w:val="24"/>
          <w:lang w:val="en-US"/>
        </w:rPr>
        <w:t>this exercise is difficult.</w:t>
      </w:r>
      <w:r w:rsidR="00560DAB" w:rsidRPr="004511EB">
        <w:rPr>
          <w:rStyle w:val="Textoennegrita"/>
          <w:rFonts w:cstheme="minorHAnsi"/>
          <w:i/>
          <w:sz w:val="24"/>
          <w:szCs w:val="24"/>
          <w:lang w:val="en-US"/>
        </w:rPr>
        <w:t xml:space="preserve"> </w:t>
      </w:r>
      <w:r w:rsidRPr="004511EB">
        <w:rPr>
          <w:rFonts w:cstheme="minorHAnsi"/>
          <w:i/>
          <w:sz w:val="24"/>
          <w:szCs w:val="24"/>
        </w:rPr>
        <w:t xml:space="preserve">(Creo / Opino que este ejercicio es difícil.) </w:t>
      </w:r>
    </w:p>
    <w:p w:rsidR="00652E78" w:rsidRPr="004511EB" w:rsidRDefault="00652E78" w:rsidP="00392C9F">
      <w:pPr>
        <w:pStyle w:val="NormalWeb"/>
        <w:jc w:val="both"/>
        <w:rPr>
          <w:rFonts w:asciiTheme="minorHAnsi" w:hAnsiTheme="minorHAnsi" w:cstheme="minorHAnsi"/>
        </w:rPr>
      </w:pPr>
      <w:r w:rsidRPr="004511EB">
        <w:rPr>
          <w:rFonts w:asciiTheme="minorHAnsi" w:hAnsiTheme="minorHAnsi" w:cstheme="minorHAnsi"/>
        </w:rPr>
        <w:t xml:space="preserve">Acá </w:t>
      </w:r>
      <w:r w:rsidR="00560DAB" w:rsidRPr="004511EB">
        <w:rPr>
          <w:rFonts w:asciiTheme="minorHAnsi" w:hAnsiTheme="minorHAnsi" w:cstheme="minorHAnsi"/>
          <w:b/>
        </w:rPr>
        <w:t>“</w:t>
      </w:r>
      <w:proofErr w:type="spellStart"/>
      <w:r w:rsidR="00560DAB" w:rsidRPr="004511EB">
        <w:rPr>
          <w:rStyle w:val="Textoennegrita"/>
          <w:rFonts w:asciiTheme="minorHAnsi" w:hAnsiTheme="minorHAnsi" w:cstheme="minorHAnsi"/>
          <w:b w:val="0"/>
        </w:rPr>
        <w:t>think</w:t>
      </w:r>
      <w:proofErr w:type="spellEnd"/>
      <w:r w:rsidR="00560DAB" w:rsidRPr="004511EB">
        <w:rPr>
          <w:rFonts w:asciiTheme="minorHAnsi" w:hAnsiTheme="minorHAnsi" w:cstheme="minorHAnsi"/>
          <w:b/>
        </w:rPr>
        <w:t xml:space="preserve">” </w:t>
      </w:r>
      <w:r w:rsidRPr="004511EB">
        <w:rPr>
          <w:rFonts w:asciiTheme="minorHAnsi" w:hAnsiTheme="minorHAnsi" w:cstheme="minorHAnsi"/>
        </w:rPr>
        <w:t xml:space="preserve">es un </w:t>
      </w:r>
      <w:proofErr w:type="spellStart"/>
      <w:r w:rsidRPr="004511EB">
        <w:rPr>
          <w:rStyle w:val="Textoennegrita"/>
          <w:rFonts w:asciiTheme="minorHAnsi" w:hAnsiTheme="minorHAnsi" w:cstheme="minorHAnsi"/>
        </w:rPr>
        <w:t>stative</w:t>
      </w:r>
      <w:proofErr w:type="spellEnd"/>
      <w:r w:rsidRPr="004511EB">
        <w:rPr>
          <w:rStyle w:val="Textoennegrita"/>
          <w:rFonts w:asciiTheme="minorHAnsi" w:hAnsiTheme="minorHAnsi" w:cstheme="minorHAnsi"/>
        </w:rPr>
        <w:t xml:space="preserve"> </w:t>
      </w:r>
      <w:proofErr w:type="spellStart"/>
      <w:r w:rsidRPr="004511EB">
        <w:rPr>
          <w:rStyle w:val="Textoennegrita"/>
          <w:rFonts w:asciiTheme="minorHAnsi" w:hAnsiTheme="minorHAnsi" w:cstheme="minorHAnsi"/>
        </w:rPr>
        <w:t>verb</w:t>
      </w:r>
      <w:proofErr w:type="spellEnd"/>
      <w:r w:rsidRPr="004511EB">
        <w:rPr>
          <w:rFonts w:asciiTheme="minorHAnsi" w:hAnsiTheme="minorHAnsi" w:cstheme="minorHAnsi"/>
        </w:rPr>
        <w:t xml:space="preserve"> porque habla de una opinión o estado mental.</w:t>
      </w:r>
    </w:p>
    <w:p w:rsidR="00652E78" w:rsidRPr="004511EB" w:rsidRDefault="00560DAB" w:rsidP="00560DAB">
      <w:pPr>
        <w:pStyle w:val="Ttulo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511EB">
        <w:rPr>
          <w:rFonts w:asciiTheme="minorHAnsi" w:hAnsiTheme="minorHAnsi" w:cstheme="minorHAnsi"/>
          <w:sz w:val="24"/>
          <w:szCs w:val="24"/>
        </w:rPr>
        <w:lastRenderedPageBreak/>
        <w:t xml:space="preserve">b)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“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>THINK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”</w:t>
      </w:r>
      <w:r w:rsidRPr="004511EB">
        <w:rPr>
          <w:rFonts w:asciiTheme="minorHAnsi" w:hAnsiTheme="minorHAnsi" w:cstheme="minorHAnsi"/>
          <w:sz w:val="24"/>
          <w:szCs w:val="24"/>
        </w:rPr>
        <w:t xml:space="preserve">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 xml:space="preserve">en tiempo continuo. 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>Cuando usamos</w:t>
      </w:r>
      <w:r w:rsidR="00652E78" w:rsidRPr="004511EB">
        <w:rPr>
          <w:rFonts w:asciiTheme="minorHAnsi" w:hAnsiTheme="minorHAnsi" w:cstheme="minorHAnsi"/>
          <w:sz w:val="24"/>
          <w:szCs w:val="24"/>
        </w:rPr>
        <w:t xml:space="preserve"> </w:t>
      </w:r>
      <w:r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“</w:t>
      </w:r>
      <w:proofErr w:type="spellStart"/>
      <w:r w:rsidR="00652E78"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think</w:t>
      </w:r>
      <w:proofErr w:type="spellEnd"/>
      <w:r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”</w:t>
      </w:r>
      <w:r w:rsidR="00652E78" w:rsidRPr="004511EB">
        <w:rPr>
          <w:rFonts w:asciiTheme="minorHAnsi" w:hAnsiTheme="minorHAnsi" w:cstheme="minorHAnsi"/>
          <w:sz w:val="24"/>
          <w:szCs w:val="24"/>
        </w:rPr>
        <w:t xml:space="preserve"> 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en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presente</w:t>
      </w:r>
      <w:r w:rsidRPr="004511EB">
        <w:rPr>
          <w:rFonts w:asciiTheme="minorHAnsi" w:hAnsiTheme="minorHAnsi" w:cstheme="minorHAnsi"/>
          <w:sz w:val="24"/>
          <w:szCs w:val="24"/>
        </w:rPr>
        <w:t xml:space="preserve"> </w:t>
      </w:r>
      <w:r w:rsidRPr="004511EB">
        <w:rPr>
          <w:rFonts w:asciiTheme="minorHAnsi" w:hAnsiTheme="minorHAnsi" w:cstheme="minorHAnsi"/>
          <w:b w:val="0"/>
          <w:sz w:val="24"/>
          <w:szCs w:val="24"/>
        </w:rPr>
        <w:t>continuo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, cambia el significado a </w:t>
      </w:r>
      <w:r w:rsidR="00652E78" w:rsidRPr="004511EB">
        <w:rPr>
          <w:rStyle w:val="Textoennegrita"/>
          <w:rFonts w:asciiTheme="minorHAnsi" w:hAnsiTheme="minorHAnsi" w:cstheme="minorHAnsi"/>
          <w:b/>
          <w:sz w:val="24"/>
          <w:szCs w:val="24"/>
        </w:rPr>
        <w:t>“estar pensando / considerando”</w:t>
      </w:r>
      <w:r w:rsidR="00652E78" w:rsidRPr="004511EB">
        <w:rPr>
          <w:rFonts w:asciiTheme="minorHAnsi" w:hAnsiTheme="minorHAnsi" w:cstheme="minorHAnsi"/>
          <w:b w:val="0"/>
          <w:sz w:val="24"/>
          <w:szCs w:val="24"/>
        </w:rPr>
        <w:t xml:space="preserve"> en ese momento.</w:t>
      </w:r>
    </w:p>
    <w:p w:rsidR="00652E78" w:rsidRPr="004511EB" w:rsidRDefault="00652E78" w:rsidP="00560DAB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I</w:t>
      </w:r>
      <w:r w:rsidRPr="004511EB">
        <w:rPr>
          <w:rStyle w:val="Textoennegrita"/>
          <w:rFonts w:cstheme="minorHAnsi"/>
          <w:sz w:val="24"/>
          <w:szCs w:val="24"/>
          <w:lang w:val="es-AR"/>
        </w:rPr>
        <w:t xml:space="preserve"> </w:t>
      </w:r>
      <w:r w:rsidRPr="004511EB">
        <w:rPr>
          <w:rStyle w:val="Textoennegrita"/>
          <w:rFonts w:cstheme="minorHAnsi"/>
          <w:i/>
          <w:sz w:val="24"/>
          <w:szCs w:val="24"/>
          <w:lang w:val="es-AR"/>
        </w:rPr>
        <w:t xml:space="preserve">am </w:t>
      </w:r>
      <w:proofErr w:type="spellStart"/>
      <w:r w:rsidRPr="004511EB">
        <w:rPr>
          <w:rStyle w:val="Textoennegrita"/>
          <w:rFonts w:cstheme="minorHAnsi"/>
          <w:i/>
          <w:sz w:val="24"/>
          <w:szCs w:val="24"/>
          <w:lang w:val="es-AR"/>
        </w:rPr>
        <w:t>thinking</w:t>
      </w:r>
      <w:proofErr w:type="spellEnd"/>
      <w:r w:rsidRPr="004511EB">
        <w:rPr>
          <w:rStyle w:val="Textoennegrita"/>
          <w:rFonts w:cstheme="minorHAnsi"/>
          <w:sz w:val="24"/>
          <w:szCs w:val="24"/>
          <w:lang w:val="es-AR"/>
        </w:rPr>
        <w:t xml:space="preserve"> </w:t>
      </w:r>
      <w:proofErr w:type="spellStart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about</w:t>
      </w:r>
      <w:proofErr w:type="spellEnd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</w:t>
      </w:r>
      <w:proofErr w:type="spellStart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the</w:t>
      </w:r>
      <w:proofErr w:type="spellEnd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</w:t>
      </w:r>
      <w:proofErr w:type="spellStart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crime</w:t>
      </w:r>
      <w:proofErr w:type="spellEnd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</w:t>
      </w:r>
      <w:proofErr w:type="spellStart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scene</w:t>
      </w:r>
      <w:proofErr w:type="spellEnd"/>
      <w:proofErr w:type="gramStart"/>
      <w:r w:rsidRPr="004511EB">
        <w:rPr>
          <w:rStyle w:val="Textoennegrita"/>
          <w:rFonts w:cstheme="minorHAnsi"/>
          <w:b w:val="0"/>
          <w:sz w:val="24"/>
          <w:szCs w:val="24"/>
          <w:lang w:val="es-AR"/>
        </w:rPr>
        <w:t>.</w:t>
      </w:r>
      <w:r w:rsidRPr="004511EB">
        <w:rPr>
          <w:rFonts w:cstheme="minorHAnsi"/>
          <w:sz w:val="24"/>
          <w:szCs w:val="24"/>
        </w:rPr>
        <w:t>(</w:t>
      </w:r>
      <w:proofErr w:type="gramEnd"/>
      <w:r w:rsidRPr="004511EB">
        <w:rPr>
          <w:rFonts w:cstheme="minorHAnsi"/>
          <w:sz w:val="24"/>
          <w:szCs w:val="24"/>
        </w:rPr>
        <w:t xml:space="preserve">Estoy pensando en la escena del crimen.) </w:t>
      </w:r>
    </w:p>
    <w:p w:rsidR="00652E78" w:rsidRPr="004511EB" w:rsidRDefault="00652E78" w:rsidP="00392C9F">
      <w:pPr>
        <w:pStyle w:val="NormalWeb"/>
        <w:jc w:val="both"/>
        <w:rPr>
          <w:rFonts w:asciiTheme="minorHAnsi" w:hAnsiTheme="minorHAnsi" w:cstheme="minorHAnsi"/>
        </w:rPr>
      </w:pPr>
      <w:r w:rsidRPr="004511EB">
        <w:rPr>
          <w:rFonts w:asciiTheme="minorHAnsi" w:hAnsiTheme="minorHAnsi" w:cstheme="minorHAnsi"/>
        </w:rPr>
        <w:t xml:space="preserve">Acá </w:t>
      </w:r>
      <w:r w:rsidR="004511EB" w:rsidRPr="004511EB">
        <w:rPr>
          <w:rFonts w:asciiTheme="minorHAnsi" w:hAnsiTheme="minorHAnsi" w:cstheme="minorHAnsi"/>
          <w:b/>
        </w:rPr>
        <w:t>“</w:t>
      </w:r>
      <w:proofErr w:type="spellStart"/>
      <w:r w:rsidR="004511EB" w:rsidRPr="004511EB">
        <w:rPr>
          <w:rStyle w:val="Textoennegrita"/>
          <w:rFonts w:asciiTheme="minorHAnsi" w:hAnsiTheme="minorHAnsi" w:cstheme="minorHAnsi"/>
          <w:b w:val="0"/>
        </w:rPr>
        <w:t>think</w:t>
      </w:r>
      <w:proofErr w:type="spellEnd"/>
      <w:r w:rsidR="004511EB" w:rsidRPr="004511EB">
        <w:rPr>
          <w:rFonts w:asciiTheme="minorHAnsi" w:hAnsiTheme="minorHAnsi" w:cstheme="minorHAnsi"/>
          <w:b/>
        </w:rPr>
        <w:t xml:space="preserve">” </w:t>
      </w:r>
      <w:r w:rsidRPr="004511EB">
        <w:rPr>
          <w:rFonts w:asciiTheme="minorHAnsi" w:hAnsiTheme="minorHAnsi" w:cstheme="minorHAnsi"/>
        </w:rPr>
        <w:t xml:space="preserve">es un </w:t>
      </w:r>
      <w:r w:rsidRPr="004511EB">
        <w:rPr>
          <w:rStyle w:val="Textoennegrita"/>
          <w:rFonts w:asciiTheme="minorHAnsi" w:hAnsiTheme="minorHAnsi" w:cstheme="minorHAnsi"/>
        </w:rPr>
        <w:t xml:space="preserve">active </w:t>
      </w:r>
      <w:proofErr w:type="spellStart"/>
      <w:r w:rsidRPr="004511EB">
        <w:rPr>
          <w:rStyle w:val="Textoennegrita"/>
          <w:rFonts w:asciiTheme="minorHAnsi" w:hAnsiTheme="minorHAnsi" w:cstheme="minorHAnsi"/>
        </w:rPr>
        <w:t>verb</w:t>
      </w:r>
      <w:proofErr w:type="spellEnd"/>
      <w:r w:rsidRPr="004511EB">
        <w:rPr>
          <w:rFonts w:asciiTheme="minorHAnsi" w:hAnsiTheme="minorHAnsi" w:cstheme="minorHAnsi"/>
        </w:rPr>
        <w:t xml:space="preserve"> porque describe una acción mental en progreso.</w:t>
      </w:r>
    </w:p>
    <w:p w:rsidR="00652E78" w:rsidRPr="004511EB" w:rsidRDefault="004511EB" w:rsidP="00392C9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4511EB">
        <w:rPr>
          <w:rFonts w:asciiTheme="minorHAnsi" w:hAnsiTheme="minorHAnsi" w:cstheme="minorHAnsi"/>
          <w:sz w:val="24"/>
          <w:szCs w:val="24"/>
        </w:rPr>
        <w:t xml:space="preserve">a) </w:t>
      </w:r>
      <w:r w:rsidR="00652E78" w:rsidRPr="004511EB">
        <w:rPr>
          <w:rFonts w:asciiTheme="minorHAnsi" w:hAnsiTheme="minorHAnsi" w:cstheme="minorHAnsi"/>
          <w:sz w:val="24"/>
          <w:szCs w:val="24"/>
        </w:rPr>
        <w:t xml:space="preserve">HAVE </w:t>
      </w:r>
      <w:proofErr w:type="spellStart"/>
      <w:r w:rsidRPr="004511EB">
        <w:rPr>
          <w:rFonts w:asciiTheme="minorHAnsi" w:hAnsiTheme="minorHAnsi" w:cstheme="minorHAnsi"/>
          <w:sz w:val="24"/>
          <w:szCs w:val="24"/>
        </w:rPr>
        <w:t>present</w:t>
      </w:r>
      <w:proofErr w:type="spellEnd"/>
      <w:r w:rsidRPr="004511EB">
        <w:rPr>
          <w:rFonts w:asciiTheme="minorHAnsi" w:hAnsiTheme="minorHAnsi" w:cstheme="minorHAnsi"/>
          <w:sz w:val="24"/>
          <w:szCs w:val="24"/>
        </w:rPr>
        <w:t xml:space="preserve"> </w:t>
      </w:r>
      <w:r w:rsidR="00652E78" w:rsidRPr="004511EB">
        <w:rPr>
          <w:rFonts w:asciiTheme="minorHAnsi" w:hAnsiTheme="minorHAnsi" w:cstheme="minorHAnsi"/>
          <w:sz w:val="24"/>
          <w:szCs w:val="24"/>
        </w:rPr>
        <w:t>simple = posesión</w:t>
      </w:r>
    </w:p>
    <w:p w:rsidR="00652E78" w:rsidRPr="004511EB" w:rsidRDefault="00652E78" w:rsidP="00392C9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511EB">
        <w:rPr>
          <w:rStyle w:val="Textoennegrita"/>
          <w:rFonts w:cstheme="minorHAnsi"/>
          <w:b w:val="0"/>
          <w:sz w:val="24"/>
          <w:szCs w:val="24"/>
        </w:rPr>
        <w:t>She</w:t>
      </w:r>
      <w:proofErr w:type="spellEnd"/>
      <w:r w:rsidRPr="004511EB">
        <w:rPr>
          <w:rStyle w:val="Textoennegrita"/>
          <w:rFonts w:cstheme="minorHAnsi"/>
          <w:sz w:val="24"/>
          <w:szCs w:val="24"/>
        </w:rPr>
        <w:t xml:space="preserve"> </w:t>
      </w:r>
      <w:r w:rsidRPr="004511EB">
        <w:rPr>
          <w:rStyle w:val="Textoennegrita"/>
          <w:rFonts w:cstheme="minorHAnsi"/>
          <w:i/>
          <w:sz w:val="24"/>
          <w:szCs w:val="24"/>
        </w:rPr>
        <w:t>has</w:t>
      </w:r>
      <w:r w:rsidRPr="004511EB">
        <w:rPr>
          <w:rStyle w:val="Textoennegrita"/>
          <w:rFonts w:cstheme="minorHAnsi"/>
          <w:sz w:val="24"/>
          <w:szCs w:val="24"/>
        </w:rPr>
        <w:t xml:space="preserve"> </w:t>
      </w:r>
      <w:r w:rsidRPr="004511EB">
        <w:rPr>
          <w:rStyle w:val="Textoennegrita"/>
          <w:rFonts w:cstheme="minorHAnsi"/>
          <w:b w:val="0"/>
          <w:sz w:val="24"/>
          <w:szCs w:val="24"/>
        </w:rPr>
        <w:t>a camera.</w:t>
      </w:r>
      <w:r w:rsidR="004511EB" w:rsidRPr="004511EB">
        <w:rPr>
          <w:rStyle w:val="Textoennegrita"/>
          <w:rFonts w:cstheme="minorHAnsi"/>
          <w:b w:val="0"/>
          <w:sz w:val="24"/>
          <w:szCs w:val="24"/>
        </w:rPr>
        <w:t xml:space="preserve"> </w:t>
      </w:r>
      <w:r w:rsidRPr="004511EB">
        <w:rPr>
          <w:rFonts w:cstheme="minorHAnsi"/>
          <w:sz w:val="24"/>
          <w:szCs w:val="24"/>
        </w:rPr>
        <w:t xml:space="preserve">(Ella tiene una cámara.) </w:t>
      </w:r>
    </w:p>
    <w:p w:rsidR="00652E78" w:rsidRPr="004511EB" w:rsidRDefault="004511EB" w:rsidP="00392C9F">
      <w:pPr>
        <w:pStyle w:val="NormalWeb"/>
        <w:jc w:val="both"/>
        <w:rPr>
          <w:rFonts w:asciiTheme="minorHAnsi" w:hAnsiTheme="minorHAnsi" w:cstheme="minorHAnsi"/>
        </w:rPr>
      </w:pPr>
      <w:r w:rsidRPr="004511EB">
        <w:rPr>
          <w:rFonts w:asciiTheme="minorHAnsi" w:hAnsiTheme="minorHAnsi" w:cstheme="minorHAnsi"/>
        </w:rPr>
        <w:t>Acá “</w:t>
      </w:r>
      <w:proofErr w:type="spellStart"/>
      <w:r w:rsidRPr="004511EB">
        <w:rPr>
          <w:rFonts w:asciiTheme="minorHAnsi" w:hAnsiTheme="minorHAnsi" w:cstheme="minorHAnsi"/>
        </w:rPr>
        <w:t>have</w:t>
      </w:r>
      <w:proofErr w:type="spellEnd"/>
      <w:r w:rsidRPr="004511EB">
        <w:rPr>
          <w:rFonts w:asciiTheme="minorHAnsi" w:hAnsiTheme="minorHAnsi" w:cstheme="minorHAnsi"/>
        </w:rPr>
        <w:t xml:space="preserve">” está actuando como </w:t>
      </w:r>
      <w:proofErr w:type="spellStart"/>
      <w:r w:rsidRPr="004511EB">
        <w:rPr>
          <w:rFonts w:asciiTheme="minorHAnsi" w:hAnsiTheme="minorHAnsi" w:cstheme="minorHAnsi"/>
        </w:rPr>
        <w:t>stative</w:t>
      </w:r>
      <w:proofErr w:type="spellEnd"/>
      <w:r w:rsidRPr="004511EB">
        <w:rPr>
          <w:rFonts w:asciiTheme="minorHAnsi" w:hAnsiTheme="minorHAnsi" w:cstheme="minorHAnsi"/>
        </w:rPr>
        <w:t xml:space="preserve"> </w:t>
      </w:r>
      <w:proofErr w:type="spellStart"/>
      <w:r w:rsidRPr="004511EB">
        <w:rPr>
          <w:rFonts w:asciiTheme="minorHAnsi" w:hAnsiTheme="minorHAnsi" w:cstheme="minorHAnsi"/>
        </w:rPr>
        <w:t>verb</w:t>
      </w:r>
      <w:proofErr w:type="spellEnd"/>
      <w:r w:rsidRPr="004511EB">
        <w:rPr>
          <w:rFonts w:asciiTheme="minorHAnsi" w:hAnsiTheme="minorHAnsi" w:cstheme="minorHAnsi"/>
        </w:rPr>
        <w:t xml:space="preserve">, es decir, indica </w:t>
      </w:r>
      <w:r w:rsidR="00652E78" w:rsidRPr="004511EB">
        <w:rPr>
          <w:rFonts w:asciiTheme="minorHAnsi" w:hAnsiTheme="minorHAnsi" w:cstheme="minorHAnsi"/>
        </w:rPr>
        <w:t xml:space="preserve">estado / posesión → no </w:t>
      </w:r>
      <w:proofErr w:type="spellStart"/>
      <w:r w:rsidR="00652E78" w:rsidRPr="004511EB">
        <w:rPr>
          <w:rFonts w:asciiTheme="minorHAnsi" w:hAnsiTheme="minorHAnsi" w:cstheme="minorHAnsi"/>
        </w:rPr>
        <w:t>continuous</w:t>
      </w:r>
      <w:proofErr w:type="spellEnd"/>
      <w:r w:rsidR="00652E78" w:rsidRPr="004511EB">
        <w:rPr>
          <w:rFonts w:asciiTheme="minorHAnsi" w:hAnsiTheme="minorHAnsi" w:cstheme="minorHAnsi"/>
        </w:rPr>
        <w:t>.</w:t>
      </w:r>
    </w:p>
    <w:p w:rsidR="00652E78" w:rsidRPr="004511EB" w:rsidRDefault="004511EB" w:rsidP="00392C9F">
      <w:pPr>
        <w:pStyle w:val="Ttulo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4511EB">
        <w:rPr>
          <w:rFonts w:asciiTheme="minorHAnsi" w:hAnsiTheme="minorHAnsi" w:cstheme="minorHAnsi"/>
          <w:sz w:val="24"/>
          <w:szCs w:val="24"/>
          <w:lang w:val="en-US"/>
        </w:rPr>
        <w:t xml:space="preserve">b) </w:t>
      </w:r>
      <w:r w:rsidR="00652E78" w:rsidRPr="004511EB">
        <w:rPr>
          <w:rFonts w:asciiTheme="minorHAnsi" w:hAnsiTheme="minorHAnsi" w:cstheme="minorHAnsi"/>
          <w:sz w:val="24"/>
          <w:szCs w:val="24"/>
          <w:lang w:val="en-US"/>
        </w:rPr>
        <w:t xml:space="preserve">HAVE </w:t>
      </w:r>
      <w:r w:rsidRPr="004511EB">
        <w:rPr>
          <w:rFonts w:asciiTheme="minorHAnsi" w:hAnsiTheme="minorHAnsi" w:cstheme="minorHAnsi"/>
          <w:sz w:val="24"/>
          <w:szCs w:val="24"/>
          <w:lang w:val="en-US"/>
        </w:rPr>
        <w:t xml:space="preserve">present </w:t>
      </w:r>
      <w:r w:rsidR="00652E78" w:rsidRPr="004511EB">
        <w:rPr>
          <w:rFonts w:asciiTheme="minorHAnsi" w:hAnsiTheme="minorHAnsi" w:cstheme="minorHAnsi"/>
          <w:sz w:val="24"/>
          <w:szCs w:val="24"/>
          <w:lang w:val="en-US"/>
        </w:rPr>
        <w:t>continuous = actividad</w:t>
      </w:r>
    </w:p>
    <w:p w:rsidR="00652E78" w:rsidRPr="004511EB" w:rsidRDefault="00652E78" w:rsidP="00392C9F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US"/>
        </w:rPr>
      </w:pPr>
      <w:r w:rsidRPr="004511EB">
        <w:rPr>
          <w:rStyle w:val="Textoennegrita"/>
          <w:rFonts w:cstheme="minorHAnsi"/>
          <w:b w:val="0"/>
          <w:sz w:val="24"/>
          <w:szCs w:val="24"/>
          <w:lang w:val="en-US"/>
        </w:rPr>
        <w:t xml:space="preserve">She </w:t>
      </w:r>
      <w:r w:rsidRPr="004511EB">
        <w:rPr>
          <w:rStyle w:val="Textoennegrita"/>
          <w:rFonts w:cstheme="minorHAnsi"/>
          <w:i/>
          <w:sz w:val="24"/>
          <w:szCs w:val="24"/>
          <w:lang w:val="en-US"/>
        </w:rPr>
        <w:t xml:space="preserve">is having </w:t>
      </w:r>
      <w:r w:rsidRPr="004511EB">
        <w:rPr>
          <w:rStyle w:val="Textoennegrita"/>
          <w:rFonts w:cstheme="minorHAnsi"/>
          <w:b w:val="0"/>
          <w:sz w:val="24"/>
          <w:szCs w:val="24"/>
          <w:lang w:val="en-US"/>
        </w:rPr>
        <w:t>lunch.</w:t>
      </w:r>
      <w:r w:rsidR="004511EB" w:rsidRPr="004511EB">
        <w:rPr>
          <w:rStyle w:val="Textoennegrita"/>
          <w:rFonts w:cstheme="minorHAnsi"/>
          <w:sz w:val="24"/>
          <w:szCs w:val="24"/>
          <w:lang w:val="en-US"/>
        </w:rPr>
        <w:t xml:space="preserve"> </w:t>
      </w:r>
      <w:r w:rsidRPr="004511EB">
        <w:rPr>
          <w:rFonts w:cstheme="minorHAnsi"/>
          <w:sz w:val="24"/>
          <w:szCs w:val="24"/>
          <w:lang w:val="en-US"/>
        </w:rPr>
        <w:t xml:space="preserve">(Ella está almorzando.) </w:t>
      </w:r>
    </w:p>
    <w:p w:rsidR="00652E78" w:rsidRDefault="004511EB" w:rsidP="00392C9F">
      <w:pPr>
        <w:pStyle w:val="NormalWeb"/>
        <w:jc w:val="both"/>
        <w:rPr>
          <w:rFonts w:asciiTheme="minorHAnsi" w:hAnsiTheme="minorHAnsi" w:cstheme="minorHAnsi"/>
        </w:rPr>
      </w:pPr>
      <w:r w:rsidRPr="004511EB">
        <w:rPr>
          <w:rFonts w:asciiTheme="minorHAnsi" w:hAnsiTheme="minorHAnsi" w:cstheme="minorHAnsi"/>
        </w:rPr>
        <w:t>Acá “</w:t>
      </w:r>
      <w:proofErr w:type="spellStart"/>
      <w:r w:rsidRPr="004511EB">
        <w:rPr>
          <w:rFonts w:asciiTheme="minorHAnsi" w:hAnsiTheme="minorHAnsi" w:cstheme="minorHAnsi"/>
        </w:rPr>
        <w:t>have</w:t>
      </w:r>
      <w:proofErr w:type="spellEnd"/>
      <w:r w:rsidRPr="004511EB">
        <w:rPr>
          <w:rFonts w:asciiTheme="minorHAnsi" w:hAnsiTheme="minorHAnsi" w:cstheme="minorHAnsi"/>
        </w:rPr>
        <w:t xml:space="preserve">” está actuando como un active </w:t>
      </w:r>
      <w:proofErr w:type="spellStart"/>
      <w:r w:rsidRPr="004511EB">
        <w:rPr>
          <w:rFonts w:asciiTheme="minorHAnsi" w:hAnsiTheme="minorHAnsi" w:cstheme="minorHAnsi"/>
        </w:rPr>
        <w:t>verb</w:t>
      </w:r>
      <w:proofErr w:type="spellEnd"/>
      <w:r w:rsidRPr="004511EB">
        <w:rPr>
          <w:rFonts w:asciiTheme="minorHAnsi" w:hAnsiTheme="minorHAnsi" w:cstheme="minorHAnsi"/>
        </w:rPr>
        <w:t>, es decir, indica una</w:t>
      </w:r>
      <w:r w:rsidR="00652E78" w:rsidRPr="004511EB">
        <w:rPr>
          <w:rFonts w:asciiTheme="minorHAnsi" w:hAnsiTheme="minorHAnsi" w:cstheme="minorHAnsi"/>
        </w:rPr>
        <w:t xml:space="preserve"> acción en progreso.</w:t>
      </w:r>
    </w:p>
    <w:p w:rsidR="00E34B17" w:rsidRDefault="00E34B17" w:rsidP="00392C9F">
      <w:pPr>
        <w:pStyle w:val="NormalWeb"/>
        <w:jc w:val="both"/>
        <w:rPr>
          <w:rFonts w:asciiTheme="minorHAnsi" w:hAnsiTheme="minorHAnsi" w:cstheme="minorHAnsi"/>
          <w:b/>
        </w:rPr>
      </w:pPr>
      <w:r w:rsidRPr="00E34B17">
        <w:rPr>
          <w:rFonts w:asciiTheme="minorHAnsi" w:hAnsiTheme="minorHAnsi" w:cstheme="minorHAnsi"/>
          <w:b/>
        </w:rPr>
        <w:t xml:space="preserve">a) </w:t>
      </w:r>
      <w:r>
        <w:rPr>
          <w:rFonts w:asciiTheme="minorHAnsi" w:hAnsiTheme="minorHAnsi" w:cstheme="minorHAnsi"/>
          <w:b/>
        </w:rPr>
        <w:t xml:space="preserve">BE </w:t>
      </w:r>
      <w:proofErr w:type="spellStart"/>
      <w:r w:rsidRPr="00E34B17">
        <w:rPr>
          <w:rFonts w:asciiTheme="minorHAnsi" w:hAnsiTheme="minorHAnsi" w:cstheme="minorHAnsi"/>
          <w:b/>
        </w:rPr>
        <w:t>present</w:t>
      </w:r>
      <w:proofErr w:type="spellEnd"/>
      <w:r w:rsidRPr="00E34B17">
        <w:rPr>
          <w:rFonts w:asciiTheme="minorHAnsi" w:hAnsiTheme="minorHAnsi" w:cstheme="minorHAnsi"/>
          <w:b/>
        </w:rPr>
        <w:t xml:space="preserve"> simple</w:t>
      </w:r>
    </w:p>
    <w:p w:rsidR="00E34B17" w:rsidRDefault="00E34B17" w:rsidP="00392C9F">
      <w:pPr>
        <w:pStyle w:val="NormalWeb"/>
        <w:jc w:val="both"/>
        <w:rPr>
          <w:rFonts w:asciiTheme="minorHAnsi" w:hAnsiTheme="minorHAnsi" w:cstheme="minorHAnsi"/>
          <w:b/>
          <w:lang w:val="en-US"/>
        </w:rPr>
      </w:pPr>
      <w:r w:rsidRPr="00E34B17">
        <w:rPr>
          <w:rFonts w:asciiTheme="minorHAnsi" w:hAnsiTheme="minorHAnsi" w:cstheme="minorHAnsi"/>
          <w:b/>
          <w:lang w:val="en-US"/>
        </w:rPr>
        <w:t>*</w:t>
      </w:r>
      <w:r w:rsidRPr="00E34B17">
        <w:rPr>
          <w:rFonts w:asciiTheme="minorHAnsi" w:hAnsiTheme="minorHAnsi" w:cstheme="minorHAnsi"/>
          <w:lang w:val="en-US"/>
        </w:rPr>
        <w:t xml:space="preserve"> He</w:t>
      </w:r>
      <w:r w:rsidRPr="00E34B17">
        <w:rPr>
          <w:rFonts w:asciiTheme="minorHAnsi" w:hAnsiTheme="minorHAnsi" w:cstheme="minorHAnsi"/>
          <w:b/>
          <w:lang w:val="en-US"/>
        </w:rPr>
        <w:t xml:space="preserve"> is </w:t>
      </w:r>
      <w:r w:rsidRPr="00E34B17">
        <w:rPr>
          <w:rFonts w:asciiTheme="minorHAnsi" w:hAnsiTheme="minorHAnsi" w:cstheme="minorHAnsi"/>
          <w:lang w:val="en-US"/>
        </w:rPr>
        <w:t>inmature.</w:t>
      </w:r>
      <w:r w:rsidRPr="00E34B17">
        <w:rPr>
          <w:rFonts w:asciiTheme="minorHAnsi" w:hAnsiTheme="minorHAnsi" w:cstheme="minorHAnsi"/>
          <w:b/>
          <w:lang w:val="en-US"/>
        </w:rPr>
        <w:t xml:space="preserve"> (</w:t>
      </w:r>
      <w:r>
        <w:rPr>
          <w:rFonts w:asciiTheme="minorHAnsi" w:hAnsiTheme="minorHAnsi" w:cstheme="minorHAnsi"/>
          <w:b/>
          <w:lang w:val="en-US"/>
        </w:rPr>
        <w:t>El es siempre inmaduro)</w:t>
      </w:r>
    </w:p>
    <w:p w:rsidR="00E34B17" w:rsidRDefault="00E34B17" w:rsidP="00392C9F">
      <w:pPr>
        <w:pStyle w:val="NormalWeb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b) BE present continuous</w:t>
      </w:r>
    </w:p>
    <w:p w:rsidR="00E34B17" w:rsidRPr="00E34B17" w:rsidRDefault="00E34B17" w:rsidP="00392C9F">
      <w:pPr>
        <w:pStyle w:val="NormalWeb"/>
        <w:jc w:val="both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b/>
          <w:lang w:val="en-US"/>
        </w:rPr>
        <w:t xml:space="preserve">* </w:t>
      </w:r>
      <w:r w:rsidRPr="00E34B17">
        <w:rPr>
          <w:rFonts w:asciiTheme="minorHAnsi" w:hAnsiTheme="minorHAnsi" w:cstheme="minorHAnsi"/>
          <w:lang w:val="en-US"/>
        </w:rPr>
        <w:t>He</w:t>
      </w:r>
      <w:r>
        <w:rPr>
          <w:rFonts w:asciiTheme="minorHAnsi" w:hAnsiTheme="minorHAnsi" w:cstheme="minorHAnsi"/>
          <w:b/>
          <w:lang w:val="en-US"/>
        </w:rPr>
        <w:t xml:space="preserve"> is being </w:t>
      </w:r>
      <w:r w:rsidRPr="00E34B17">
        <w:rPr>
          <w:rFonts w:asciiTheme="minorHAnsi" w:hAnsiTheme="minorHAnsi" w:cstheme="minorHAnsi"/>
          <w:lang w:val="en-US"/>
        </w:rPr>
        <w:t>inmature.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E34B17">
        <w:rPr>
          <w:rFonts w:asciiTheme="minorHAnsi" w:hAnsiTheme="minorHAnsi" w:cstheme="minorHAnsi"/>
          <w:b/>
          <w:lang w:val="es-AR"/>
        </w:rPr>
        <w:t>(El está siendo</w:t>
      </w:r>
      <w:r>
        <w:rPr>
          <w:rFonts w:asciiTheme="minorHAnsi" w:hAnsiTheme="minorHAnsi" w:cstheme="minorHAnsi"/>
          <w:b/>
          <w:lang w:val="es-AR"/>
        </w:rPr>
        <w:t xml:space="preserve"> o actuando de forma </w:t>
      </w:r>
      <w:r w:rsidRPr="00E34B17">
        <w:rPr>
          <w:rFonts w:asciiTheme="minorHAnsi" w:hAnsiTheme="minorHAnsi" w:cstheme="minorHAnsi"/>
          <w:b/>
          <w:lang w:val="es-AR"/>
        </w:rPr>
        <w:t>inmadur</w:t>
      </w:r>
      <w:r>
        <w:rPr>
          <w:rFonts w:asciiTheme="minorHAnsi" w:hAnsiTheme="minorHAnsi" w:cstheme="minorHAnsi"/>
          <w:b/>
          <w:lang w:val="es-AR"/>
        </w:rPr>
        <w:t>a</w:t>
      </w:r>
      <w:r w:rsidRPr="00E34B17">
        <w:rPr>
          <w:rFonts w:asciiTheme="minorHAnsi" w:hAnsiTheme="minorHAnsi" w:cstheme="minorHAnsi"/>
          <w:b/>
          <w:lang w:val="es-AR"/>
        </w:rPr>
        <w:t xml:space="preserve"> t</w:t>
      </w:r>
      <w:r>
        <w:rPr>
          <w:rFonts w:asciiTheme="minorHAnsi" w:hAnsiTheme="minorHAnsi" w:cstheme="minorHAnsi"/>
          <w:b/>
          <w:lang w:val="es-AR"/>
        </w:rPr>
        <w:t>emporalmente)</w:t>
      </w:r>
    </w:p>
    <w:p w:rsidR="004511EB" w:rsidRPr="00E34B17" w:rsidRDefault="004511EB" w:rsidP="00392C9F">
      <w:pPr>
        <w:pStyle w:val="Ttulo2"/>
        <w:jc w:val="both"/>
        <w:rPr>
          <w:rFonts w:asciiTheme="minorHAnsi" w:hAnsiTheme="minorHAnsi" w:cstheme="minorHAnsi"/>
          <w:color w:val="943634" w:themeColor="accent2" w:themeShade="BF"/>
          <w:sz w:val="24"/>
          <w:szCs w:val="24"/>
          <w:lang w:val="es-AR"/>
        </w:rPr>
      </w:pPr>
    </w:p>
    <w:p w:rsidR="009607E6" w:rsidRPr="00147EB2" w:rsidRDefault="009607E6" w:rsidP="00392C9F">
      <w:pPr>
        <w:pStyle w:val="Ttulo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47EB2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 xml:space="preserve">2. </w:t>
      </w:r>
      <w:r w:rsidR="004511EB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>ACTIVE VERBS</w:t>
      </w:r>
      <w:r w:rsidRPr="00147EB2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 xml:space="preserve"> (verbos de acción)</w:t>
      </w:r>
      <w:r w:rsidR="00147EB2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 xml:space="preserve">. </w:t>
      </w:r>
      <w:r w:rsidR="00147EB2" w:rsidRPr="00147EB2">
        <w:rPr>
          <w:rFonts w:asciiTheme="minorHAnsi" w:hAnsiTheme="minorHAnsi" w:cstheme="minorHAnsi"/>
          <w:b w:val="0"/>
          <w:color w:val="auto"/>
          <w:sz w:val="24"/>
          <w:szCs w:val="24"/>
        </w:rPr>
        <w:t>Estos</w:t>
      </w:r>
      <w:r w:rsidR="00147EB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verbos</w:t>
      </w:r>
      <w:r w:rsidR="00147EB2" w:rsidRPr="00147EB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147EB2">
        <w:rPr>
          <w:rFonts w:asciiTheme="minorHAnsi" w:hAnsiTheme="minorHAnsi" w:cstheme="minorHAnsi"/>
          <w:b w:val="0"/>
          <w:color w:val="auto"/>
          <w:sz w:val="24"/>
          <w:szCs w:val="24"/>
        </w:rPr>
        <w:t>describen acciones o actividades.</w:t>
      </w:r>
      <w:r w:rsidR="00147EB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147EB2">
        <w:rPr>
          <w:rFonts w:asciiTheme="minorHAnsi" w:hAnsiTheme="minorHAnsi" w:cstheme="minorHAnsi"/>
          <w:b w:val="0"/>
          <w:color w:val="auto"/>
          <w:sz w:val="24"/>
          <w:szCs w:val="24"/>
        </w:rPr>
        <w:t>Estas acciones sí pueden estar ocurriendo “ahora”, por eso pueden usarse en presente continuo.</w:t>
      </w:r>
    </w:p>
    <w:p w:rsidR="009607E6" w:rsidRPr="00147EB2" w:rsidRDefault="00147EB2" w:rsidP="00392C9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47EB2">
        <w:rPr>
          <w:rFonts w:asciiTheme="minorHAnsi" w:hAnsiTheme="minorHAnsi" w:cstheme="minorHAnsi"/>
          <w:sz w:val="24"/>
          <w:szCs w:val="24"/>
        </w:rPr>
        <w:t>Examples</w:t>
      </w:r>
      <w:proofErr w:type="spellEnd"/>
      <w:r w:rsidRPr="00147EB2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607E6" w:rsidRDefault="009607E6" w:rsidP="00392C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 xml:space="preserve">He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running</w:t>
      </w:r>
      <w:proofErr w:type="spellEnd"/>
      <w:r w:rsidR="004511EB">
        <w:t>.</w:t>
      </w:r>
    </w:p>
    <w:p w:rsidR="009607E6" w:rsidRDefault="009607E6" w:rsidP="00392C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proofErr w:type="spellStart"/>
      <w:r>
        <w:t>They</w:t>
      </w:r>
      <w:proofErr w:type="spellEnd"/>
      <w:r>
        <w:t xml:space="preserve"> </w:t>
      </w:r>
      <w:r>
        <w:rPr>
          <w:rStyle w:val="Textoennegrita"/>
        </w:rPr>
        <w:t xml:space="preserve">are </w:t>
      </w:r>
      <w:proofErr w:type="spellStart"/>
      <w:r>
        <w:rPr>
          <w:rStyle w:val="Textoennegrita"/>
        </w:rPr>
        <w:t>studying</w:t>
      </w:r>
      <w:proofErr w:type="spellEnd"/>
      <w:r>
        <w:t>.</w:t>
      </w:r>
    </w:p>
    <w:p w:rsidR="009607E6" w:rsidRDefault="009607E6" w:rsidP="00392C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 xml:space="preserve">I </w:t>
      </w:r>
      <w:r>
        <w:rPr>
          <w:rStyle w:val="Textoennegrita"/>
        </w:rPr>
        <w:t xml:space="preserve">am </w:t>
      </w:r>
      <w:proofErr w:type="spellStart"/>
      <w:r>
        <w:rPr>
          <w:rStyle w:val="Textoennegrita"/>
        </w:rPr>
        <w:t>eating</w:t>
      </w:r>
      <w:proofErr w:type="spellEnd"/>
      <w:r w:rsidR="004511EB">
        <w:t xml:space="preserve"> pizza.</w:t>
      </w:r>
      <w:r>
        <w:rPr>
          <w:rFonts w:ascii="Calibri" w:hAnsi="Calibri" w:cs="Calibri"/>
        </w:rPr>
        <w:t xml:space="preserve"> </w:t>
      </w:r>
    </w:p>
    <w:p w:rsidR="009607E6" w:rsidRDefault="009607E6" w:rsidP="00392C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sleeping</w:t>
      </w:r>
      <w:r w:rsidR="004511EB">
        <w:rPr>
          <w:rStyle w:val="Textoennegrita"/>
        </w:rPr>
        <w:t>.</w:t>
      </w:r>
      <w:r>
        <w:rPr>
          <w:rFonts w:ascii="Calibri" w:hAnsi="Calibri" w:cs="Calibri"/>
        </w:rPr>
        <w:t xml:space="preserve"> </w:t>
      </w:r>
    </w:p>
    <w:p w:rsidR="009607E6" w:rsidRPr="00042E53" w:rsidRDefault="00147EB2" w:rsidP="00392C9F">
      <w:pPr>
        <w:pStyle w:val="Ttulo3"/>
        <w:jc w:val="both"/>
        <w:rPr>
          <w:lang w:val="en-US"/>
        </w:rPr>
      </w:pPr>
      <w:r w:rsidRPr="00042E53">
        <w:rPr>
          <w:rFonts w:asciiTheme="minorHAnsi" w:hAnsiTheme="minorHAnsi" w:cstheme="minorHAnsi"/>
          <w:sz w:val="24"/>
          <w:szCs w:val="24"/>
          <w:u w:val="single"/>
          <w:lang w:val="en-US"/>
        </w:rPr>
        <w:t>Examples of active verbs</w:t>
      </w:r>
      <w:r w:rsidRPr="00042E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042E53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collect</w:t>
      </w:r>
      <w:r w:rsidRPr="00042E53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042E53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dance / drink / drive / eat / play / run / speak / study / </w:t>
      </w:r>
      <w:r w:rsidR="00E61603" w:rsidRPr="00042E53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walk / </w:t>
      </w:r>
      <w:r w:rsidRPr="00042E53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work / write / </w:t>
      </w:r>
      <w:r w:rsidR="007F3A58" w:rsidRPr="00042E53">
        <w:rPr>
          <w:rFonts w:asciiTheme="minorHAnsi" w:hAnsiTheme="minorHAnsi" w:cstheme="minorHAnsi"/>
          <w:b w:val="0"/>
          <w:sz w:val="24"/>
          <w:szCs w:val="24"/>
          <w:lang w:val="en-US"/>
        </w:rPr>
        <w:t>swim, etc.</w:t>
      </w:r>
    </w:p>
    <w:p w:rsidR="009607E6" w:rsidRDefault="004C6F76" w:rsidP="00392C9F">
      <w:pPr>
        <w:spacing w:after="0"/>
        <w:jc w:val="both"/>
      </w:pPr>
      <w:r>
        <w:pict>
          <v:rect id="_x0000_i1025" style="width:0;height:1.5pt" o:hralign="center" o:hrstd="t" o:hr="t" fillcolor="#a0a0a0" stroked="f"/>
        </w:pict>
      </w:r>
    </w:p>
    <w:p w:rsidR="009607E6" w:rsidRPr="00E61603" w:rsidRDefault="009607E6" w:rsidP="004511EB">
      <w:pPr>
        <w:pStyle w:val="Ttulo1"/>
        <w:spacing w:before="12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61603">
        <w:rPr>
          <w:rFonts w:asciiTheme="minorHAnsi" w:hAnsiTheme="minorHAnsi" w:cstheme="minorHAnsi"/>
          <w:color w:val="auto"/>
          <w:sz w:val="24"/>
          <w:szCs w:val="24"/>
        </w:rPr>
        <w:lastRenderedPageBreak/>
        <w:t>Truco fácil para reconocerlos</w:t>
      </w:r>
      <w:r w:rsidR="00E6160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E61603" w:rsidRPr="00E61603">
        <w:rPr>
          <w:rFonts w:asciiTheme="minorHAnsi" w:hAnsiTheme="minorHAnsi" w:cstheme="minorHAnsi"/>
          <w:b w:val="0"/>
          <w:color w:val="auto"/>
          <w:sz w:val="24"/>
          <w:szCs w:val="24"/>
        </w:rPr>
        <w:t>Deben preguntarse:</w:t>
      </w:r>
      <w:r w:rsidR="00E616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9607E6" w:rsidRPr="00E61603" w:rsidRDefault="009607E6" w:rsidP="00392C9F">
      <w:pPr>
        <w:pStyle w:val="Ttulo2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61603">
        <w:rPr>
          <w:rFonts w:asciiTheme="minorHAnsi" w:hAnsiTheme="minorHAnsi" w:cstheme="minorHAnsi"/>
          <w:color w:val="auto"/>
          <w:sz w:val="24"/>
          <w:szCs w:val="24"/>
        </w:rPr>
        <w:t>¿Hay una acción visible?</w:t>
      </w:r>
    </w:p>
    <w:p w:rsidR="009607E6" w:rsidRPr="00E61603" w:rsidRDefault="009607E6" w:rsidP="00392C9F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E61603">
        <w:rPr>
          <w:rFonts w:cstheme="minorHAnsi"/>
          <w:sz w:val="24"/>
          <w:szCs w:val="24"/>
        </w:rPr>
        <w:t xml:space="preserve">Sí → probablemente es un </w:t>
      </w:r>
      <w:r w:rsidRPr="00E61603">
        <w:rPr>
          <w:rStyle w:val="Textoennegrita"/>
          <w:rFonts w:cstheme="minorHAnsi"/>
          <w:sz w:val="24"/>
          <w:szCs w:val="24"/>
        </w:rPr>
        <w:t xml:space="preserve">active </w:t>
      </w:r>
      <w:proofErr w:type="spellStart"/>
      <w:r w:rsidRPr="00E61603">
        <w:rPr>
          <w:rStyle w:val="Textoennegrita"/>
          <w:rFonts w:cstheme="minorHAnsi"/>
          <w:sz w:val="24"/>
          <w:szCs w:val="24"/>
        </w:rPr>
        <w:t>verb</w:t>
      </w:r>
      <w:proofErr w:type="spellEnd"/>
      <w:r w:rsidRPr="00E61603">
        <w:rPr>
          <w:rFonts w:cstheme="minorHAnsi"/>
          <w:sz w:val="24"/>
          <w:szCs w:val="24"/>
        </w:rPr>
        <w:t xml:space="preserve"> </w:t>
      </w:r>
    </w:p>
    <w:p w:rsidR="009607E6" w:rsidRPr="00E61603" w:rsidRDefault="009607E6" w:rsidP="00392C9F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E61603">
        <w:rPr>
          <w:rFonts w:cstheme="minorHAnsi"/>
          <w:sz w:val="24"/>
          <w:szCs w:val="24"/>
        </w:rPr>
        <w:t xml:space="preserve">No → probablemente es un </w:t>
      </w:r>
      <w:proofErr w:type="spellStart"/>
      <w:r w:rsidRPr="00E61603">
        <w:rPr>
          <w:rStyle w:val="Textoennegrita"/>
          <w:rFonts w:cstheme="minorHAnsi"/>
          <w:sz w:val="24"/>
          <w:szCs w:val="24"/>
        </w:rPr>
        <w:t>stative</w:t>
      </w:r>
      <w:proofErr w:type="spellEnd"/>
      <w:r w:rsidRPr="00E61603">
        <w:rPr>
          <w:rStyle w:val="Textoennegrita"/>
          <w:rFonts w:cstheme="minorHAnsi"/>
          <w:sz w:val="24"/>
          <w:szCs w:val="24"/>
        </w:rPr>
        <w:t xml:space="preserve"> </w:t>
      </w:r>
      <w:proofErr w:type="spellStart"/>
      <w:r w:rsidRPr="00E61603">
        <w:rPr>
          <w:rStyle w:val="Textoennegrita"/>
          <w:rFonts w:cstheme="minorHAnsi"/>
          <w:sz w:val="24"/>
          <w:szCs w:val="24"/>
        </w:rPr>
        <w:t>verb</w:t>
      </w:r>
      <w:proofErr w:type="spellEnd"/>
      <w:r w:rsidRPr="00E61603">
        <w:rPr>
          <w:rFonts w:cstheme="minorHAnsi"/>
          <w:sz w:val="24"/>
          <w:szCs w:val="24"/>
        </w:rPr>
        <w:t xml:space="preserve"> </w:t>
      </w:r>
    </w:p>
    <w:p w:rsidR="000B3CD4" w:rsidRPr="000B3CD4" w:rsidRDefault="009607E6" w:rsidP="000B3CD4">
      <w:pPr>
        <w:pStyle w:val="Ttulo3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3CD4">
        <w:rPr>
          <w:rFonts w:asciiTheme="minorHAnsi" w:hAnsiTheme="minorHAnsi" w:cstheme="minorHAnsi"/>
          <w:sz w:val="24"/>
          <w:szCs w:val="24"/>
        </w:rPr>
        <w:t>Ejemplos:</w:t>
      </w:r>
      <w:r w:rsidR="000B3CD4" w:rsidRPr="000B3CD4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B3CD4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0B3CD4">
        <w:rPr>
          <w:rFonts w:asciiTheme="minorHAnsi" w:hAnsiTheme="minorHAnsi" w:cstheme="minorHAnsi"/>
          <w:sz w:val="24"/>
          <w:szCs w:val="24"/>
        </w:rPr>
        <w:t>run</w:t>
      </w:r>
      <w:proofErr w:type="spellEnd"/>
      <w:r w:rsidRPr="000B3CD4">
        <w:rPr>
          <w:rFonts w:asciiTheme="minorHAnsi" w:hAnsiTheme="minorHAnsi" w:cstheme="minorHAnsi"/>
          <w:sz w:val="24"/>
          <w:szCs w:val="24"/>
        </w:rPr>
        <w:t>” →</w:t>
      </w:r>
      <w:r w:rsidRPr="000B3CD4">
        <w:rPr>
          <w:rFonts w:asciiTheme="minorHAnsi" w:hAnsiTheme="minorHAnsi" w:cstheme="minorHAnsi"/>
          <w:b w:val="0"/>
          <w:sz w:val="24"/>
          <w:szCs w:val="24"/>
        </w:rPr>
        <w:t xml:space="preserve"> podemos verlo → </w:t>
      </w:r>
      <w:r w:rsidRPr="000B3CD4">
        <w:rPr>
          <w:rFonts w:asciiTheme="minorHAnsi" w:hAnsiTheme="minorHAnsi" w:cstheme="minorHAnsi"/>
          <w:sz w:val="24"/>
          <w:szCs w:val="24"/>
        </w:rPr>
        <w:t xml:space="preserve">active </w:t>
      </w:r>
      <w:proofErr w:type="spellStart"/>
      <w:r w:rsidRPr="000B3CD4">
        <w:rPr>
          <w:rFonts w:asciiTheme="minorHAnsi" w:hAnsiTheme="minorHAnsi" w:cstheme="minorHAnsi"/>
          <w:sz w:val="24"/>
          <w:szCs w:val="24"/>
        </w:rPr>
        <w:t>verb</w:t>
      </w:r>
      <w:proofErr w:type="spellEnd"/>
      <w:r w:rsidRPr="000B3CD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607E6" w:rsidRDefault="009607E6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B3CD4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0B3CD4">
        <w:rPr>
          <w:rFonts w:asciiTheme="minorHAnsi" w:hAnsiTheme="minorHAnsi" w:cstheme="minorHAnsi"/>
          <w:sz w:val="24"/>
          <w:szCs w:val="24"/>
        </w:rPr>
        <w:t>know</w:t>
      </w:r>
      <w:proofErr w:type="spellEnd"/>
      <w:r w:rsidRPr="000B3CD4">
        <w:rPr>
          <w:rFonts w:asciiTheme="minorHAnsi" w:hAnsiTheme="minorHAnsi" w:cstheme="minorHAnsi"/>
          <w:sz w:val="24"/>
          <w:szCs w:val="24"/>
        </w:rPr>
        <w:t xml:space="preserve">” → </w:t>
      </w:r>
      <w:r w:rsidRPr="000B3CD4">
        <w:rPr>
          <w:rFonts w:asciiTheme="minorHAnsi" w:hAnsiTheme="minorHAnsi" w:cstheme="minorHAnsi"/>
          <w:b w:val="0"/>
          <w:sz w:val="24"/>
          <w:szCs w:val="24"/>
        </w:rPr>
        <w:t xml:space="preserve">no podemos verlo físicamente </w:t>
      </w:r>
      <w:r w:rsidRPr="000B3CD4">
        <w:rPr>
          <w:rFonts w:asciiTheme="minorHAnsi" w:hAnsiTheme="minorHAnsi" w:cstheme="minorHAnsi"/>
          <w:sz w:val="24"/>
          <w:szCs w:val="24"/>
        </w:rPr>
        <w:t xml:space="preserve">→ </w:t>
      </w:r>
      <w:proofErr w:type="spellStart"/>
      <w:r w:rsidRPr="000B3CD4">
        <w:rPr>
          <w:rFonts w:asciiTheme="minorHAnsi" w:hAnsiTheme="minorHAnsi" w:cstheme="minorHAnsi"/>
          <w:sz w:val="24"/>
          <w:szCs w:val="24"/>
        </w:rPr>
        <w:t>stative</w:t>
      </w:r>
      <w:proofErr w:type="spellEnd"/>
      <w:r w:rsidRPr="000B3C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3CD4">
        <w:rPr>
          <w:rFonts w:asciiTheme="minorHAnsi" w:hAnsiTheme="minorHAnsi" w:cstheme="minorHAnsi"/>
          <w:sz w:val="24"/>
          <w:szCs w:val="24"/>
        </w:rPr>
        <w:t>verb</w:t>
      </w:r>
      <w:proofErr w:type="spellEnd"/>
      <w:r w:rsidRPr="000B3C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B17" w:rsidRPr="000B3CD4" w:rsidRDefault="00E34B17" w:rsidP="000B3CD4">
      <w:pPr>
        <w:pStyle w:val="Ttulo3"/>
        <w:spacing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B3CD4" w:rsidRDefault="007F3A58" w:rsidP="00392C9F">
      <w:pPr>
        <w:jc w:val="both"/>
        <w:rPr>
          <w:lang w:val="en-US"/>
        </w:rPr>
      </w:pPr>
      <w:r w:rsidRPr="00042E53">
        <w:rPr>
          <w:lang w:val="en-US"/>
        </w:rPr>
        <w:t xml:space="preserve">Source for this worksheet: </w:t>
      </w:r>
    </w:p>
    <w:p w:rsidR="00952A96" w:rsidRDefault="004C6F76" w:rsidP="00392C9F">
      <w:pPr>
        <w:jc w:val="both"/>
        <w:rPr>
          <w:lang w:val="en-US"/>
        </w:rPr>
      </w:pPr>
      <w:hyperlink r:id="rId12" w:history="1">
        <w:r w:rsidR="000B3CD4" w:rsidRPr="00407D48">
          <w:rPr>
            <w:rStyle w:val="Hipervnculo"/>
            <w:lang w:val="en-US"/>
          </w:rPr>
          <w:t>https://test-english.com/explanation/b1-2/used-past-habits-repeated-actions/</w:t>
        </w:r>
      </w:hyperlink>
    </w:p>
    <w:p w:rsidR="000B3CD4" w:rsidRPr="00042E53" w:rsidRDefault="000B3CD4" w:rsidP="00392C9F">
      <w:pPr>
        <w:jc w:val="both"/>
        <w:rPr>
          <w:lang w:val="en-US"/>
        </w:rPr>
      </w:pPr>
    </w:p>
    <w:sectPr w:rsidR="000B3CD4" w:rsidRPr="00042E53" w:rsidSect="00147EB2">
      <w:footerReference w:type="default" r:id="rId13"/>
      <w:pgSz w:w="11906" w:h="16838" w:code="9"/>
      <w:pgMar w:top="1134" w:right="1558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EE" w:rsidRDefault="00B256EE" w:rsidP="002751A2">
      <w:pPr>
        <w:spacing w:after="0" w:line="240" w:lineRule="auto"/>
      </w:pPr>
      <w:r>
        <w:separator/>
      </w:r>
    </w:p>
  </w:endnote>
  <w:endnote w:type="continuationSeparator" w:id="1">
    <w:p w:rsidR="00B256EE" w:rsidRDefault="00B256EE" w:rsidP="002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7766"/>
      <w:docPartObj>
        <w:docPartGallery w:val="Page Numbers (Bottom of Page)"/>
        <w:docPartUnique/>
      </w:docPartObj>
    </w:sdtPr>
    <w:sdtContent>
      <w:p w:rsidR="00B256EE" w:rsidRDefault="004C6F76">
        <w:pPr>
          <w:pStyle w:val="Piedepgina"/>
          <w:jc w:val="right"/>
        </w:pPr>
        <w:fldSimple w:instr=" PAGE   \* MERGEFORMAT ">
          <w:r w:rsidR="00E34B17">
            <w:rPr>
              <w:noProof/>
            </w:rPr>
            <w:t>1</w:t>
          </w:r>
        </w:fldSimple>
      </w:p>
    </w:sdtContent>
  </w:sdt>
  <w:p w:rsidR="00B256EE" w:rsidRDefault="00B256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EE" w:rsidRDefault="00B256EE" w:rsidP="002751A2">
      <w:pPr>
        <w:spacing w:after="0" w:line="240" w:lineRule="auto"/>
      </w:pPr>
      <w:r>
        <w:separator/>
      </w:r>
    </w:p>
  </w:footnote>
  <w:footnote w:type="continuationSeparator" w:id="1">
    <w:p w:rsidR="00B256EE" w:rsidRDefault="00B256EE" w:rsidP="002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3DB"/>
    <w:multiLevelType w:val="multilevel"/>
    <w:tmpl w:val="B0E8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14768"/>
    <w:multiLevelType w:val="multilevel"/>
    <w:tmpl w:val="2CE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A1117C"/>
    <w:multiLevelType w:val="multilevel"/>
    <w:tmpl w:val="CF6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111CF"/>
    <w:multiLevelType w:val="multilevel"/>
    <w:tmpl w:val="CA1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978DA"/>
    <w:multiLevelType w:val="multilevel"/>
    <w:tmpl w:val="6BD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135DC"/>
    <w:multiLevelType w:val="multilevel"/>
    <w:tmpl w:val="0B3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10775"/>
    <w:multiLevelType w:val="multilevel"/>
    <w:tmpl w:val="7DE0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D33E7"/>
    <w:multiLevelType w:val="multilevel"/>
    <w:tmpl w:val="B4D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95881"/>
    <w:multiLevelType w:val="multilevel"/>
    <w:tmpl w:val="06E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86679A"/>
    <w:multiLevelType w:val="multilevel"/>
    <w:tmpl w:val="B24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0084E"/>
    <w:multiLevelType w:val="multilevel"/>
    <w:tmpl w:val="6D2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92837"/>
    <w:multiLevelType w:val="multilevel"/>
    <w:tmpl w:val="ECB8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2B690A"/>
    <w:multiLevelType w:val="multilevel"/>
    <w:tmpl w:val="D96A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C50B9D"/>
    <w:multiLevelType w:val="multilevel"/>
    <w:tmpl w:val="85B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417BA"/>
    <w:multiLevelType w:val="multilevel"/>
    <w:tmpl w:val="C42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4B1B79"/>
    <w:multiLevelType w:val="multilevel"/>
    <w:tmpl w:val="34F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62209"/>
    <w:multiLevelType w:val="multilevel"/>
    <w:tmpl w:val="C5C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A23F1"/>
    <w:multiLevelType w:val="multilevel"/>
    <w:tmpl w:val="F92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ED21C4"/>
    <w:multiLevelType w:val="multilevel"/>
    <w:tmpl w:val="1C6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B1C1482"/>
    <w:multiLevelType w:val="multilevel"/>
    <w:tmpl w:val="0BD8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F5AF8"/>
    <w:multiLevelType w:val="multilevel"/>
    <w:tmpl w:val="4266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61026"/>
    <w:multiLevelType w:val="multilevel"/>
    <w:tmpl w:val="859E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01C54"/>
    <w:multiLevelType w:val="multilevel"/>
    <w:tmpl w:val="EB4A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D01F0"/>
    <w:multiLevelType w:val="multilevel"/>
    <w:tmpl w:val="258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F2C4E"/>
    <w:multiLevelType w:val="multilevel"/>
    <w:tmpl w:val="F1B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602BC7"/>
    <w:multiLevelType w:val="multilevel"/>
    <w:tmpl w:val="51F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035B92"/>
    <w:multiLevelType w:val="multilevel"/>
    <w:tmpl w:val="83B4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941088"/>
    <w:multiLevelType w:val="multilevel"/>
    <w:tmpl w:val="D92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4A1025"/>
    <w:multiLevelType w:val="multilevel"/>
    <w:tmpl w:val="281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75610A"/>
    <w:multiLevelType w:val="multilevel"/>
    <w:tmpl w:val="F62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28"/>
  </w:num>
  <w:num w:numId="5">
    <w:abstractNumId w:val="27"/>
  </w:num>
  <w:num w:numId="6">
    <w:abstractNumId w:val="24"/>
  </w:num>
  <w:num w:numId="7">
    <w:abstractNumId w:val="14"/>
  </w:num>
  <w:num w:numId="8">
    <w:abstractNumId w:val="8"/>
  </w:num>
  <w:num w:numId="9">
    <w:abstractNumId w:val="26"/>
  </w:num>
  <w:num w:numId="10">
    <w:abstractNumId w:val="29"/>
  </w:num>
  <w:num w:numId="11">
    <w:abstractNumId w:val="1"/>
  </w:num>
  <w:num w:numId="12">
    <w:abstractNumId w:val="25"/>
  </w:num>
  <w:num w:numId="13">
    <w:abstractNumId w:val="18"/>
  </w:num>
  <w:num w:numId="14">
    <w:abstractNumId w:val="0"/>
  </w:num>
  <w:num w:numId="15">
    <w:abstractNumId w:val="21"/>
  </w:num>
  <w:num w:numId="16">
    <w:abstractNumId w:val="11"/>
  </w:num>
  <w:num w:numId="17">
    <w:abstractNumId w:val="16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17"/>
  </w:num>
  <w:num w:numId="23">
    <w:abstractNumId w:val="13"/>
  </w:num>
  <w:num w:numId="24">
    <w:abstractNumId w:val="6"/>
  </w:num>
  <w:num w:numId="25">
    <w:abstractNumId w:val="3"/>
  </w:num>
  <w:num w:numId="26">
    <w:abstractNumId w:val="19"/>
  </w:num>
  <w:num w:numId="27">
    <w:abstractNumId w:val="15"/>
  </w:num>
  <w:num w:numId="28">
    <w:abstractNumId w:val="7"/>
  </w:num>
  <w:num w:numId="29">
    <w:abstractNumId w:val="9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4AA"/>
    <w:rsid w:val="00042E53"/>
    <w:rsid w:val="000B3CD4"/>
    <w:rsid w:val="00147EB2"/>
    <w:rsid w:val="0016078E"/>
    <w:rsid w:val="0025675A"/>
    <w:rsid w:val="002751A2"/>
    <w:rsid w:val="00392C9F"/>
    <w:rsid w:val="004511EB"/>
    <w:rsid w:val="004B5BD6"/>
    <w:rsid w:val="004C6F76"/>
    <w:rsid w:val="00506425"/>
    <w:rsid w:val="00560DAB"/>
    <w:rsid w:val="0059145F"/>
    <w:rsid w:val="00652E78"/>
    <w:rsid w:val="006F2967"/>
    <w:rsid w:val="007F3A58"/>
    <w:rsid w:val="00801066"/>
    <w:rsid w:val="008D0918"/>
    <w:rsid w:val="008E6A49"/>
    <w:rsid w:val="00952A96"/>
    <w:rsid w:val="00954051"/>
    <w:rsid w:val="009607E6"/>
    <w:rsid w:val="00B256EE"/>
    <w:rsid w:val="00B452F7"/>
    <w:rsid w:val="00C92CE3"/>
    <w:rsid w:val="00E34B17"/>
    <w:rsid w:val="00E61603"/>
    <w:rsid w:val="00E94E82"/>
    <w:rsid w:val="00FB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58"/>
  </w:style>
  <w:style w:type="paragraph" w:styleId="Ttulo1">
    <w:name w:val="heading 1"/>
    <w:basedOn w:val="Normal"/>
    <w:next w:val="Normal"/>
    <w:link w:val="Ttulo1Car"/>
    <w:uiPriority w:val="9"/>
    <w:qFormat/>
    <w:rsid w:val="0096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B6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B6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A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B64A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64A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B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B64A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B64A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B64A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4A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5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A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52A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52A9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watupronum">
    <w:name w:val="watupro_num"/>
    <w:basedOn w:val="Fuentedeprrafopredeter"/>
    <w:rsid w:val="00952A96"/>
  </w:style>
  <w:style w:type="character" w:customStyle="1" w:styleId="highlighter">
    <w:name w:val="highlighter"/>
    <w:basedOn w:val="Fuentedeprrafopredeter"/>
    <w:rsid w:val="00952A9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52A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52A9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nswer">
    <w:name w:val="answer"/>
    <w:basedOn w:val="Fuentedeprrafopredeter"/>
    <w:rsid w:val="00952A96"/>
  </w:style>
  <w:style w:type="character" w:customStyle="1" w:styleId="watupro-screen-reader">
    <w:name w:val="watupro-screen-reader"/>
    <w:basedOn w:val="Fuentedeprrafopredeter"/>
    <w:rsid w:val="00952A96"/>
  </w:style>
  <w:style w:type="paragraph" w:customStyle="1" w:styleId="unanswered">
    <w:name w:val="unanswered"/>
    <w:basedOn w:val="Normal"/>
    <w:rsid w:val="0095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uble-line-height">
    <w:name w:val="double-line-height"/>
    <w:basedOn w:val="Normal"/>
    <w:rsid w:val="0095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ox">
    <w:name w:val="numbox"/>
    <w:basedOn w:val="Fuentedeprrafopredeter"/>
    <w:rsid w:val="00952A96"/>
  </w:style>
  <w:style w:type="paragraph" w:styleId="Textoindependiente">
    <w:name w:val="Body Text"/>
    <w:basedOn w:val="Normal"/>
    <w:link w:val="TextoindependienteCar"/>
    <w:uiPriority w:val="1"/>
    <w:qFormat/>
    <w:rsid w:val="008010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1066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275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51A2"/>
  </w:style>
  <w:style w:type="paragraph" w:styleId="Piedepgina">
    <w:name w:val="footer"/>
    <w:basedOn w:val="Normal"/>
    <w:link w:val="PiedepginaCar"/>
    <w:uiPriority w:val="99"/>
    <w:unhideWhenUsed/>
    <w:rsid w:val="00275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1A2"/>
  </w:style>
  <w:style w:type="character" w:customStyle="1" w:styleId="Ttulo1Car">
    <w:name w:val="Título 1 Car"/>
    <w:basedOn w:val="Fuentedeprrafopredeter"/>
    <w:link w:val="Ttulo1"/>
    <w:uiPriority w:val="9"/>
    <w:rsid w:val="0096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867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7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6247274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1290835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63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373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67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20431687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358013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2011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157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37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9022108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982642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1862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34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3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2250699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8714579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43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343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4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7188181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3953960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1748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8539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2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6874077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4917513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1155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943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3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4509776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584694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127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9265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62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3774378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63460450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2075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9598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437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4045719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20903493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  <w:div w:id="6501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414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69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1814778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20411223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94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9671">
                  <w:marLeft w:val="0"/>
                  <w:marRight w:val="0"/>
                  <w:marTop w:val="2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1584">
          <w:marLeft w:val="0"/>
          <w:marRight w:val="0"/>
          <w:marTop w:val="230"/>
          <w:marBottom w:val="518"/>
          <w:divBdr>
            <w:top w:val="single" w:sz="4" w:space="17" w:color="E4E4E4"/>
            <w:left w:val="single" w:sz="4" w:space="17" w:color="E4E4E4"/>
            <w:bottom w:val="single" w:sz="4" w:space="17" w:color="E4E4E4"/>
            <w:right w:val="single" w:sz="4" w:space="17" w:color="E4E4E4"/>
          </w:divBdr>
        </w:div>
        <w:div w:id="354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803576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888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251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217595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7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028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767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197961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59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199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1874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697006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3843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39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58947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92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962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1230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199709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2669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2043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806312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2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4732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437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466464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07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4582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4451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281105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75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208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  <w:div w:id="210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CCCCC"/>
            <w:right w:val="none" w:sz="0" w:space="0" w:color="auto"/>
          </w:divBdr>
          <w:divsChild>
            <w:div w:id="1451361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1127">
              <w:marLeft w:val="0"/>
              <w:marRight w:val="0"/>
              <w:marTop w:val="300"/>
              <w:marBottom w:val="0"/>
              <w:divBdr>
                <w:top w:val="single" w:sz="4" w:space="9" w:color="C5C7CD"/>
                <w:left w:val="single" w:sz="6" w:space="9" w:color="37424E"/>
                <w:bottom w:val="single" w:sz="4" w:space="9" w:color="C5C7CD"/>
                <w:right w:val="single" w:sz="4" w:space="9" w:color="C5C7CD"/>
              </w:divBdr>
            </w:div>
          </w:divsChild>
        </w:div>
      </w:divsChild>
    </w:div>
    <w:div w:id="1069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st-english.com/explanation/b1-2/used-past-habits-repeated-ac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0F4C-AB82-41CA-A1DF-3178E1C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 Goro</dc:creator>
  <cp:lastModifiedBy>ggorosti</cp:lastModifiedBy>
  <cp:revision>11</cp:revision>
  <dcterms:created xsi:type="dcterms:W3CDTF">2026-05-25T23:52:00Z</dcterms:created>
  <dcterms:modified xsi:type="dcterms:W3CDTF">2026-05-26T13:51:00Z</dcterms:modified>
</cp:coreProperties>
</file>